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0A" w:rsidRPr="00267C43" w:rsidRDefault="001A3C0A" w:rsidP="00CD649D">
      <w:pPr>
        <w:pStyle w:val="Heading3"/>
        <w:tabs>
          <w:tab w:val="left" w:pos="11720"/>
        </w:tabs>
        <w:spacing w:before="94" w:line="276" w:lineRule="auto"/>
        <w:ind w:left="2011" w:right="2080"/>
        <w:rPr>
          <w:rFonts w:ascii="Times New Roman" w:hAnsi="Times New Roman" w:cs="Times New Roman"/>
          <w:sz w:val="24"/>
          <w:szCs w:val="24"/>
        </w:rPr>
      </w:pPr>
      <w:r w:rsidRPr="00267C43">
        <w:rPr>
          <w:rFonts w:ascii="Times New Roman" w:hAnsi="Times New Roman" w:cs="Times New Roman"/>
          <w:sz w:val="24"/>
          <w:szCs w:val="24"/>
        </w:rPr>
        <w:tab/>
      </w:r>
    </w:p>
    <w:p w:rsidR="001A3C0A" w:rsidRPr="00267C43" w:rsidRDefault="001A3C0A" w:rsidP="00CD649D">
      <w:pPr>
        <w:pStyle w:val="Heading3"/>
        <w:spacing w:before="94" w:line="276" w:lineRule="auto"/>
        <w:ind w:left="2011" w:right="2080"/>
        <w:jc w:val="center"/>
        <w:rPr>
          <w:rFonts w:ascii="Times New Roman" w:hAnsi="Times New Roman" w:cs="Times New Roman"/>
          <w:sz w:val="24"/>
          <w:szCs w:val="24"/>
        </w:rPr>
      </w:pPr>
    </w:p>
    <w:p w:rsidR="00210C77" w:rsidRPr="00267C43" w:rsidRDefault="00F338F5" w:rsidP="00CD649D">
      <w:pPr>
        <w:pStyle w:val="Heading3"/>
        <w:spacing w:before="94" w:line="276" w:lineRule="auto"/>
        <w:ind w:right="2080"/>
        <w:jc w:val="center"/>
        <w:rPr>
          <w:rFonts w:ascii="Times New Roman" w:hAnsi="Times New Roman" w:cs="Times New Roman"/>
          <w:sz w:val="24"/>
          <w:szCs w:val="24"/>
        </w:rPr>
      </w:pPr>
      <w:r w:rsidRPr="00267C43">
        <w:rPr>
          <w:rFonts w:ascii="Times New Roman" w:hAnsi="Times New Roman" w:cs="Times New Roman"/>
          <w:sz w:val="24"/>
          <w:szCs w:val="24"/>
        </w:rPr>
        <w:t>EDITAL</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DE</w:t>
      </w: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CHAMADA</w:t>
      </w:r>
      <w:r w:rsidRPr="00267C43">
        <w:rPr>
          <w:rFonts w:ascii="Times New Roman" w:hAnsi="Times New Roman" w:cs="Times New Roman"/>
          <w:spacing w:val="-4"/>
          <w:sz w:val="24"/>
          <w:szCs w:val="24"/>
        </w:rPr>
        <w:t xml:space="preserve"> </w:t>
      </w:r>
      <w:r w:rsidRPr="00267C43">
        <w:rPr>
          <w:rFonts w:ascii="Times New Roman" w:hAnsi="Times New Roman" w:cs="Times New Roman"/>
          <w:sz w:val="24"/>
          <w:szCs w:val="24"/>
        </w:rPr>
        <w:t>PÚBLICA</w:t>
      </w:r>
      <w:r w:rsidRPr="00267C43">
        <w:rPr>
          <w:rFonts w:ascii="Times New Roman" w:hAnsi="Times New Roman" w:cs="Times New Roman"/>
          <w:spacing w:val="-5"/>
          <w:sz w:val="24"/>
          <w:szCs w:val="24"/>
        </w:rPr>
        <w:t xml:space="preserve"> </w:t>
      </w:r>
      <w:r w:rsidRPr="00267C43">
        <w:rPr>
          <w:rFonts w:ascii="Times New Roman" w:hAnsi="Times New Roman" w:cs="Times New Roman"/>
          <w:sz w:val="24"/>
          <w:szCs w:val="24"/>
        </w:rPr>
        <w:t>–</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PNAE</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Nº</w:t>
      </w:r>
      <w:r w:rsidRPr="00267C43">
        <w:rPr>
          <w:rFonts w:ascii="Times New Roman" w:hAnsi="Times New Roman" w:cs="Times New Roman"/>
          <w:spacing w:val="1"/>
          <w:sz w:val="24"/>
          <w:szCs w:val="24"/>
        </w:rPr>
        <w:t xml:space="preserve"> </w:t>
      </w:r>
      <w:r w:rsidR="00407D87">
        <w:rPr>
          <w:rFonts w:ascii="Times New Roman" w:hAnsi="Times New Roman" w:cs="Times New Roman"/>
          <w:sz w:val="24"/>
          <w:szCs w:val="24"/>
        </w:rPr>
        <w:t>02</w:t>
      </w:r>
      <w:r w:rsidR="00B770B1">
        <w:rPr>
          <w:rFonts w:ascii="Times New Roman" w:hAnsi="Times New Roman" w:cs="Times New Roman"/>
          <w:sz w:val="24"/>
          <w:szCs w:val="24"/>
        </w:rPr>
        <w:t>/2025.</w:t>
      </w:r>
    </w:p>
    <w:p w:rsidR="00210C77" w:rsidRPr="00267C43" w:rsidRDefault="00210C77" w:rsidP="00CD649D">
      <w:pPr>
        <w:pStyle w:val="Corpodetexto"/>
        <w:spacing w:line="276" w:lineRule="auto"/>
        <w:rPr>
          <w:rFonts w:ascii="Times New Roman" w:hAnsi="Times New Roman" w:cs="Times New Roman"/>
          <w:b/>
          <w:sz w:val="24"/>
          <w:szCs w:val="24"/>
        </w:rPr>
      </w:pPr>
    </w:p>
    <w:p w:rsidR="00210C77" w:rsidRPr="00267C43" w:rsidRDefault="00F338F5" w:rsidP="00CD649D">
      <w:pPr>
        <w:spacing w:before="160" w:line="276" w:lineRule="auto"/>
        <w:ind w:left="182"/>
        <w:rPr>
          <w:rFonts w:ascii="Times New Roman" w:hAnsi="Times New Roman" w:cs="Times New Roman"/>
          <w:b/>
          <w:sz w:val="24"/>
          <w:szCs w:val="24"/>
        </w:rPr>
      </w:pPr>
      <w:r w:rsidRPr="00267C43">
        <w:rPr>
          <w:rFonts w:ascii="Times New Roman" w:hAnsi="Times New Roman" w:cs="Times New Roman"/>
          <w:b/>
          <w:sz w:val="24"/>
          <w:szCs w:val="24"/>
        </w:rPr>
        <w:t>Município</w:t>
      </w:r>
      <w:r w:rsidRPr="00267C43">
        <w:rPr>
          <w:rFonts w:ascii="Times New Roman" w:hAnsi="Times New Roman" w:cs="Times New Roman"/>
          <w:b/>
          <w:spacing w:val="-3"/>
          <w:sz w:val="24"/>
          <w:szCs w:val="24"/>
        </w:rPr>
        <w:t xml:space="preserve"> </w:t>
      </w:r>
      <w:r w:rsidRPr="00267C43">
        <w:rPr>
          <w:rFonts w:ascii="Times New Roman" w:hAnsi="Times New Roman" w:cs="Times New Roman"/>
          <w:b/>
          <w:sz w:val="24"/>
          <w:szCs w:val="24"/>
        </w:rPr>
        <w:t>de</w:t>
      </w:r>
      <w:r w:rsidRPr="00267C43">
        <w:rPr>
          <w:rFonts w:ascii="Times New Roman" w:hAnsi="Times New Roman" w:cs="Times New Roman"/>
          <w:b/>
          <w:spacing w:val="-2"/>
          <w:sz w:val="24"/>
          <w:szCs w:val="24"/>
        </w:rPr>
        <w:t xml:space="preserve"> </w:t>
      </w:r>
      <w:r w:rsidRPr="00267C43">
        <w:rPr>
          <w:rFonts w:ascii="Times New Roman" w:hAnsi="Times New Roman" w:cs="Times New Roman"/>
          <w:b/>
          <w:sz w:val="24"/>
          <w:szCs w:val="24"/>
        </w:rPr>
        <w:t>Boa Vista das Missões</w:t>
      </w:r>
    </w:p>
    <w:p w:rsidR="00EE2A8E" w:rsidRPr="00267C43" w:rsidRDefault="00F338F5" w:rsidP="00CD649D">
      <w:pPr>
        <w:pStyle w:val="Heading3"/>
        <w:tabs>
          <w:tab w:val="left" w:pos="0"/>
        </w:tabs>
        <w:spacing w:before="128" w:line="276" w:lineRule="auto"/>
        <w:ind w:left="182" w:right="-1253"/>
        <w:rPr>
          <w:rFonts w:ascii="Times New Roman" w:hAnsi="Times New Roman" w:cs="Times New Roman"/>
          <w:sz w:val="24"/>
          <w:szCs w:val="24"/>
        </w:rPr>
      </w:pPr>
      <w:r w:rsidRPr="00267C43">
        <w:rPr>
          <w:rFonts w:ascii="Times New Roman" w:hAnsi="Times New Roman" w:cs="Times New Roman"/>
          <w:sz w:val="24"/>
          <w:szCs w:val="24"/>
        </w:rPr>
        <w:t xml:space="preserve">Secretaria Municipal de </w:t>
      </w:r>
      <w:r w:rsidR="00A77754" w:rsidRPr="00267C43">
        <w:rPr>
          <w:rFonts w:ascii="Times New Roman" w:hAnsi="Times New Roman" w:cs="Times New Roman"/>
          <w:sz w:val="24"/>
          <w:szCs w:val="24"/>
        </w:rPr>
        <w:t>Educação, Cultura e Turismo</w:t>
      </w:r>
    </w:p>
    <w:p w:rsidR="00F87D72" w:rsidRDefault="00F87D72" w:rsidP="00CD649D">
      <w:pPr>
        <w:spacing w:before="1" w:line="276" w:lineRule="auto"/>
        <w:ind w:left="5387" w:right="251" w:firstLine="720"/>
        <w:jc w:val="both"/>
        <w:rPr>
          <w:rFonts w:ascii="Times New Roman" w:hAnsi="Times New Roman" w:cs="Times New Roman"/>
          <w:b/>
          <w:sz w:val="24"/>
          <w:szCs w:val="24"/>
        </w:rPr>
      </w:pPr>
    </w:p>
    <w:p w:rsidR="00210C77" w:rsidRPr="00B770B1" w:rsidRDefault="00A77754" w:rsidP="00CD649D">
      <w:pPr>
        <w:spacing w:before="1" w:line="276" w:lineRule="auto"/>
        <w:ind w:left="5387" w:right="251" w:firstLine="720"/>
        <w:jc w:val="both"/>
        <w:rPr>
          <w:rFonts w:ascii="Times New Roman" w:hAnsi="Times New Roman" w:cs="Times New Roman"/>
          <w:sz w:val="24"/>
          <w:szCs w:val="24"/>
        </w:rPr>
      </w:pPr>
      <w:r w:rsidRPr="00267C43">
        <w:rPr>
          <w:rFonts w:ascii="Times New Roman" w:hAnsi="Times New Roman" w:cs="Times New Roman"/>
          <w:b/>
          <w:sz w:val="24"/>
          <w:szCs w:val="24"/>
        </w:rPr>
        <w:t>CHAMADA</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PÚBLICA</w:t>
      </w:r>
      <w:r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nº</w:t>
      </w:r>
      <w:r w:rsidR="00F338F5" w:rsidRPr="00267C43">
        <w:rPr>
          <w:rFonts w:ascii="Times New Roman" w:hAnsi="Times New Roman" w:cs="Times New Roman"/>
          <w:spacing w:val="1"/>
          <w:sz w:val="24"/>
          <w:szCs w:val="24"/>
        </w:rPr>
        <w:t xml:space="preserve"> </w:t>
      </w:r>
      <w:r w:rsidR="00407D87">
        <w:rPr>
          <w:rFonts w:ascii="Times New Roman" w:hAnsi="Times New Roman" w:cs="Times New Roman"/>
          <w:sz w:val="24"/>
          <w:szCs w:val="24"/>
        </w:rPr>
        <w:t>02</w:t>
      </w:r>
      <w:r w:rsidR="00B770B1">
        <w:rPr>
          <w:rFonts w:ascii="Times New Roman" w:hAnsi="Times New Roman" w:cs="Times New Roman"/>
          <w:sz w:val="24"/>
          <w:szCs w:val="24"/>
        </w:rPr>
        <w:t>/2025</w:t>
      </w:r>
      <w:r w:rsidR="00F338F5" w:rsidRPr="00267C43">
        <w:rPr>
          <w:rFonts w:ascii="Times New Roman" w:hAnsi="Times New Roman" w:cs="Times New Roman"/>
          <w:sz w:val="24"/>
          <w:szCs w:val="24"/>
        </w:rPr>
        <w:t>,</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para</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aquisição</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de</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gêneros</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alimentícios</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diretamente</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da</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Agricultura</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Familiar</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e</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do</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Empreendedor</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Familiar</w:t>
      </w:r>
      <w:r w:rsidR="00F338F5" w:rsidRPr="00267C43">
        <w:rPr>
          <w:rFonts w:ascii="Times New Roman" w:hAnsi="Times New Roman" w:cs="Times New Roman"/>
          <w:spacing w:val="1"/>
          <w:sz w:val="24"/>
          <w:szCs w:val="24"/>
        </w:rPr>
        <w:t xml:space="preserve"> </w:t>
      </w:r>
      <w:r w:rsidR="00B770B1">
        <w:rPr>
          <w:rFonts w:ascii="Times New Roman" w:hAnsi="Times New Roman" w:cs="Times New Roman"/>
          <w:sz w:val="24"/>
          <w:szCs w:val="24"/>
        </w:rPr>
        <w:t xml:space="preserve">Rural em conformidade com a Federal </w:t>
      </w:r>
      <w:r w:rsidR="00B770B1">
        <w:rPr>
          <w:rFonts w:ascii="Times New Roman" w:hAnsi="Times New Roman" w:cs="Times New Roman"/>
          <w:b/>
          <w:sz w:val="24"/>
          <w:szCs w:val="24"/>
        </w:rPr>
        <w:t>nº 11.947/2009 e Resolução</w:t>
      </w:r>
      <w:r w:rsidR="00F338F5" w:rsidRPr="00267C43">
        <w:rPr>
          <w:rFonts w:ascii="Times New Roman" w:hAnsi="Times New Roman" w:cs="Times New Roman"/>
          <w:b/>
          <w:sz w:val="24"/>
          <w:szCs w:val="24"/>
        </w:rPr>
        <w:t xml:space="preserve"> do FNDE</w:t>
      </w:r>
      <w:r w:rsidR="00F338F5" w:rsidRPr="00267C43">
        <w:rPr>
          <w:rFonts w:ascii="Times New Roman" w:hAnsi="Times New Roman" w:cs="Times New Roman"/>
          <w:b/>
          <w:spacing w:val="1"/>
          <w:sz w:val="24"/>
          <w:szCs w:val="24"/>
        </w:rPr>
        <w:t xml:space="preserve"> </w:t>
      </w:r>
      <w:r w:rsidR="00B770B1">
        <w:rPr>
          <w:rFonts w:ascii="Times New Roman" w:hAnsi="Times New Roman" w:cs="Times New Roman"/>
          <w:b/>
          <w:spacing w:val="1"/>
          <w:sz w:val="24"/>
          <w:szCs w:val="24"/>
        </w:rPr>
        <w:t xml:space="preserve">nº 06/2020 </w:t>
      </w:r>
      <w:r w:rsidR="00B770B1" w:rsidRPr="00B770B1">
        <w:rPr>
          <w:rFonts w:ascii="Times New Roman" w:hAnsi="Times New Roman" w:cs="Times New Roman"/>
          <w:spacing w:val="1"/>
          <w:sz w:val="24"/>
          <w:szCs w:val="24"/>
        </w:rPr>
        <w:t xml:space="preserve">e suas alterações, </w:t>
      </w:r>
      <w:r w:rsidR="00F338F5" w:rsidRPr="00B770B1">
        <w:rPr>
          <w:rFonts w:ascii="Times New Roman" w:hAnsi="Times New Roman" w:cs="Times New Roman"/>
          <w:sz w:val="24"/>
          <w:szCs w:val="24"/>
        </w:rPr>
        <w:t>relativas</w:t>
      </w:r>
      <w:r w:rsidR="00F338F5" w:rsidRPr="00B770B1">
        <w:rPr>
          <w:rFonts w:ascii="Times New Roman" w:hAnsi="Times New Roman" w:cs="Times New Roman"/>
          <w:spacing w:val="-1"/>
          <w:sz w:val="24"/>
          <w:szCs w:val="24"/>
        </w:rPr>
        <w:t xml:space="preserve"> </w:t>
      </w:r>
      <w:r w:rsidR="00F338F5" w:rsidRPr="00B770B1">
        <w:rPr>
          <w:rFonts w:ascii="Times New Roman" w:hAnsi="Times New Roman" w:cs="Times New Roman"/>
          <w:sz w:val="24"/>
          <w:szCs w:val="24"/>
        </w:rPr>
        <w:t>ao PNAE.</w:t>
      </w:r>
    </w:p>
    <w:p w:rsidR="00210C77" w:rsidRPr="00B770B1" w:rsidRDefault="00210C77" w:rsidP="00CD649D">
      <w:pPr>
        <w:pStyle w:val="Corpodetexto"/>
        <w:spacing w:before="7" w:line="276" w:lineRule="auto"/>
        <w:rPr>
          <w:rFonts w:ascii="Times New Roman" w:hAnsi="Times New Roman" w:cs="Times New Roman"/>
          <w:sz w:val="24"/>
          <w:szCs w:val="24"/>
        </w:rPr>
      </w:pPr>
    </w:p>
    <w:p w:rsidR="00210C77" w:rsidRPr="00407D87" w:rsidRDefault="00F338F5" w:rsidP="00CD649D">
      <w:pPr>
        <w:pStyle w:val="Corpodetexto"/>
        <w:spacing w:before="1" w:line="276" w:lineRule="auto"/>
        <w:ind w:left="182" w:right="248" w:firstLine="566"/>
        <w:jc w:val="both"/>
        <w:rPr>
          <w:rFonts w:ascii="Times New Roman" w:hAnsi="Times New Roman" w:cs="Times New Roman"/>
          <w:b/>
          <w:sz w:val="24"/>
          <w:szCs w:val="24"/>
        </w:rPr>
      </w:pPr>
      <w:r w:rsidRPr="00267C43">
        <w:rPr>
          <w:rFonts w:ascii="Times New Roman" w:hAnsi="Times New Roman" w:cs="Times New Roman"/>
          <w:sz w:val="24"/>
          <w:szCs w:val="24"/>
        </w:rPr>
        <w:t xml:space="preserve">A </w:t>
      </w:r>
      <w:r w:rsidRPr="00267C43">
        <w:rPr>
          <w:rFonts w:ascii="Times New Roman" w:hAnsi="Times New Roman" w:cs="Times New Roman"/>
          <w:b/>
          <w:sz w:val="24"/>
          <w:szCs w:val="24"/>
        </w:rPr>
        <w:t>Prefeitura Municipal de Boa Vista das Missões</w:t>
      </w:r>
      <w:r w:rsidRPr="00267C43">
        <w:rPr>
          <w:rFonts w:ascii="Times New Roman" w:hAnsi="Times New Roman" w:cs="Times New Roman"/>
          <w:sz w:val="24"/>
          <w:szCs w:val="24"/>
        </w:rPr>
        <w:t>, pessoa jurídica de direito público, com sede à</w:t>
      </w:r>
      <w:r w:rsidRPr="00267C43">
        <w:rPr>
          <w:rFonts w:ascii="Times New Roman" w:hAnsi="Times New Roman" w:cs="Times New Roman"/>
          <w:spacing w:val="1"/>
          <w:sz w:val="24"/>
          <w:szCs w:val="24"/>
        </w:rPr>
        <w:t xml:space="preserve"> </w:t>
      </w:r>
      <w:r w:rsidR="004F069C">
        <w:rPr>
          <w:rFonts w:ascii="Times New Roman" w:hAnsi="Times New Roman" w:cs="Times New Roman"/>
          <w:sz w:val="24"/>
          <w:szCs w:val="24"/>
        </w:rPr>
        <w:t xml:space="preserve">Rua </w:t>
      </w:r>
      <w:r w:rsidR="00A77754" w:rsidRPr="00267C43">
        <w:rPr>
          <w:rFonts w:ascii="Times New Roman" w:hAnsi="Times New Roman" w:cs="Times New Roman"/>
          <w:sz w:val="24"/>
          <w:szCs w:val="24"/>
        </w:rPr>
        <w:t>Fortaleza, n°201</w:t>
      </w:r>
      <w:r w:rsidRPr="00267C43">
        <w:rPr>
          <w:rFonts w:ascii="Times New Roman" w:hAnsi="Times New Roman" w:cs="Times New Roman"/>
          <w:sz w:val="24"/>
          <w:szCs w:val="24"/>
        </w:rPr>
        <w:t>, Centro</w:t>
      </w:r>
      <w:r w:rsidRPr="00267C43">
        <w:rPr>
          <w:rFonts w:ascii="Times New Roman" w:hAnsi="Times New Roman" w:cs="Times New Roman"/>
          <w:b/>
          <w:sz w:val="24"/>
          <w:szCs w:val="24"/>
        </w:rPr>
        <w:t xml:space="preserve">, </w:t>
      </w:r>
      <w:r w:rsidRPr="00267C43">
        <w:rPr>
          <w:rFonts w:ascii="Times New Roman" w:hAnsi="Times New Roman" w:cs="Times New Roman"/>
          <w:sz w:val="24"/>
          <w:szCs w:val="24"/>
        </w:rPr>
        <w:t>Boa Vista das Missões – RS, CEP: 9</w:t>
      </w:r>
      <w:r w:rsidR="00A77754" w:rsidRPr="00267C43">
        <w:rPr>
          <w:rFonts w:ascii="Times New Roman" w:hAnsi="Times New Roman" w:cs="Times New Roman"/>
          <w:sz w:val="24"/>
          <w:szCs w:val="24"/>
        </w:rPr>
        <w:t>8335</w:t>
      </w:r>
      <w:r w:rsidRPr="00267C43">
        <w:rPr>
          <w:rFonts w:ascii="Times New Roman" w:hAnsi="Times New Roman" w:cs="Times New Roman"/>
          <w:sz w:val="24"/>
          <w:szCs w:val="24"/>
        </w:rPr>
        <w:t>-000, inscrita no CNPJ sob nº</w:t>
      </w:r>
      <w:r w:rsidR="00A77754" w:rsidRPr="00267C43">
        <w:rPr>
          <w:rFonts w:ascii="Times New Roman" w:hAnsi="Times New Roman" w:cs="Times New Roman"/>
          <w:sz w:val="24"/>
          <w:szCs w:val="24"/>
        </w:rPr>
        <w:t xml:space="preserve"> 92.410.562/0001-21</w:t>
      </w:r>
      <w:r w:rsidRPr="00267C43">
        <w:rPr>
          <w:rFonts w:ascii="Times New Roman" w:hAnsi="Times New Roman" w:cs="Times New Roman"/>
          <w:color w:val="1F2023"/>
          <w:sz w:val="24"/>
          <w:szCs w:val="24"/>
        </w:rPr>
        <w:t xml:space="preserve">, </w:t>
      </w:r>
      <w:r w:rsidRPr="00267C43">
        <w:rPr>
          <w:rFonts w:ascii="Times New Roman" w:hAnsi="Times New Roman" w:cs="Times New Roman"/>
          <w:sz w:val="24"/>
          <w:szCs w:val="24"/>
        </w:rPr>
        <w:t>representada neste ato pelo Prefeito Municipa</w:t>
      </w:r>
      <w:r w:rsidR="00E44FFA" w:rsidRPr="00267C43">
        <w:rPr>
          <w:rFonts w:ascii="Times New Roman" w:hAnsi="Times New Roman" w:cs="Times New Roman"/>
          <w:sz w:val="24"/>
          <w:szCs w:val="24"/>
        </w:rPr>
        <w:t>l</w:t>
      </w:r>
      <w:r w:rsidRPr="00267C43">
        <w:rPr>
          <w:rFonts w:ascii="Times New Roman" w:hAnsi="Times New Roman" w:cs="Times New Roman"/>
          <w:sz w:val="24"/>
          <w:szCs w:val="24"/>
        </w:rPr>
        <w:t>, o Senhor</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R</w:t>
      </w:r>
      <w:r w:rsidR="00AA2538" w:rsidRPr="00267C43">
        <w:rPr>
          <w:rFonts w:ascii="Times New Roman" w:hAnsi="Times New Roman" w:cs="Times New Roman"/>
          <w:sz w:val="24"/>
          <w:szCs w:val="24"/>
        </w:rPr>
        <w:t>UDILBERTO SOARES LANDESFELDT</w:t>
      </w:r>
      <w:r w:rsidRPr="00267C43">
        <w:rPr>
          <w:rFonts w:ascii="Times New Roman" w:hAnsi="Times New Roman" w:cs="Times New Roman"/>
          <w:sz w:val="24"/>
          <w:szCs w:val="24"/>
        </w:rPr>
        <w:t>, no uso de suas prerrogativas legais e considerando o disposto no art.14,</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 xml:space="preserve">da Lei nº 11.947/2009 e nas Resoluções do FNDE relativas ao PNAE, através da </w:t>
      </w:r>
      <w:r w:rsidRPr="00267C43">
        <w:rPr>
          <w:rFonts w:ascii="Times New Roman" w:hAnsi="Times New Roman" w:cs="Times New Roman"/>
          <w:b/>
          <w:sz w:val="24"/>
          <w:szCs w:val="24"/>
        </w:rPr>
        <w:t>Secretaria</w:t>
      </w:r>
      <w:r w:rsidRPr="00267C43">
        <w:rPr>
          <w:rFonts w:ascii="Times New Roman" w:hAnsi="Times New Roman" w:cs="Times New Roman"/>
          <w:b/>
          <w:spacing w:val="-59"/>
          <w:sz w:val="24"/>
          <w:szCs w:val="24"/>
        </w:rPr>
        <w:t xml:space="preserve"> </w:t>
      </w:r>
      <w:r w:rsidRPr="00267C43">
        <w:rPr>
          <w:rFonts w:ascii="Times New Roman" w:hAnsi="Times New Roman" w:cs="Times New Roman"/>
          <w:b/>
          <w:sz w:val="24"/>
          <w:szCs w:val="24"/>
        </w:rPr>
        <w:t>Municipal</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de</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Educação,</w:t>
      </w:r>
      <w:r w:rsidRPr="00267C43">
        <w:rPr>
          <w:rFonts w:ascii="Times New Roman" w:hAnsi="Times New Roman" w:cs="Times New Roman"/>
          <w:b/>
          <w:spacing w:val="1"/>
          <w:sz w:val="24"/>
          <w:szCs w:val="24"/>
        </w:rPr>
        <w:t xml:space="preserve"> </w:t>
      </w:r>
      <w:r w:rsidRPr="00267C43">
        <w:rPr>
          <w:rFonts w:ascii="Times New Roman" w:hAnsi="Times New Roman" w:cs="Times New Roman"/>
          <w:sz w:val="24"/>
          <w:szCs w:val="24"/>
        </w:rPr>
        <w:t>vem</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realizar</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Chamada</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Pública</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para</w:t>
      </w:r>
      <w:r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aquisição</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de</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gêneros</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alimentícios</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da</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agricultura</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familiar</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e</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do</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empreendedor</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familiar</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rural,</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destinado</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ao</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atendimento do Programa Nacional de Alimentação Escolar/PNAE</w:t>
      </w:r>
      <w:r w:rsidRPr="00267C43">
        <w:rPr>
          <w:rFonts w:ascii="Times New Roman" w:hAnsi="Times New Roman" w:cs="Times New Roman"/>
          <w:b/>
          <w:sz w:val="24"/>
          <w:szCs w:val="24"/>
        </w:rPr>
        <w:t xml:space="preserve">. </w:t>
      </w:r>
      <w:r w:rsidRPr="00267C43">
        <w:rPr>
          <w:rFonts w:ascii="Times New Roman" w:hAnsi="Times New Roman" w:cs="Times New Roman"/>
          <w:sz w:val="24"/>
          <w:szCs w:val="24"/>
        </w:rPr>
        <w:t>Os interessados</w:t>
      </w:r>
      <w:r w:rsidR="001506EC">
        <w:rPr>
          <w:rFonts w:ascii="Times New Roman" w:hAnsi="Times New Roman" w:cs="Times New Roman"/>
          <w:sz w:val="24"/>
          <w:szCs w:val="24"/>
        </w:rPr>
        <w:t xml:space="preserve"> </w:t>
      </w:r>
      <w:r w:rsidRPr="00267C43">
        <w:rPr>
          <w:rFonts w:ascii="Times New Roman" w:hAnsi="Times New Roman" w:cs="Times New Roman"/>
          <w:sz w:val="24"/>
          <w:szCs w:val="24"/>
        </w:rPr>
        <w:t>(Grupos</w:t>
      </w:r>
      <w:r w:rsidRPr="00267C43">
        <w:rPr>
          <w:rFonts w:ascii="Times New Roman" w:hAnsi="Times New Roman" w:cs="Times New Roman"/>
          <w:spacing w:val="-59"/>
          <w:sz w:val="24"/>
          <w:szCs w:val="24"/>
        </w:rPr>
        <w:t xml:space="preserve"> </w:t>
      </w:r>
      <w:r w:rsidRPr="00267C43">
        <w:rPr>
          <w:rFonts w:ascii="Times New Roman" w:hAnsi="Times New Roman" w:cs="Times New Roman"/>
          <w:sz w:val="24"/>
          <w:szCs w:val="24"/>
        </w:rPr>
        <w:t>Formais, Informais ou Fornecedores Individuais) deverão apresentar a documentação para</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habilitação</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e</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Projeto</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de</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Venda</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no</w:t>
      </w:r>
      <w:r w:rsidRPr="00267C43">
        <w:rPr>
          <w:rFonts w:ascii="Times New Roman" w:hAnsi="Times New Roman" w:cs="Times New Roman"/>
          <w:spacing w:val="1"/>
          <w:sz w:val="24"/>
          <w:szCs w:val="24"/>
        </w:rPr>
        <w:t xml:space="preserve"> </w:t>
      </w:r>
      <w:r w:rsidRPr="00407D87">
        <w:rPr>
          <w:rFonts w:ascii="Times New Roman" w:hAnsi="Times New Roman" w:cs="Times New Roman"/>
          <w:sz w:val="24"/>
          <w:szCs w:val="24"/>
        </w:rPr>
        <w:t>período</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de</w:t>
      </w:r>
      <w:r w:rsidRPr="00407D87">
        <w:rPr>
          <w:rFonts w:ascii="Times New Roman" w:hAnsi="Times New Roman" w:cs="Times New Roman"/>
          <w:spacing w:val="1"/>
          <w:sz w:val="24"/>
          <w:szCs w:val="24"/>
        </w:rPr>
        <w:t xml:space="preserve"> </w:t>
      </w:r>
      <w:r w:rsidR="00AA2538" w:rsidRPr="00407D87">
        <w:rPr>
          <w:rFonts w:ascii="Times New Roman" w:hAnsi="Times New Roman" w:cs="Times New Roman"/>
          <w:b/>
          <w:sz w:val="24"/>
          <w:szCs w:val="24"/>
        </w:rPr>
        <w:t>0</w:t>
      </w:r>
      <w:r w:rsidR="00F87D72" w:rsidRPr="00407D87">
        <w:rPr>
          <w:rFonts w:ascii="Times New Roman" w:hAnsi="Times New Roman" w:cs="Times New Roman"/>
          <w:b/>
          <w:sz w:val="24"/>
          <w:szCs w:val="24"/>
        </w:rPr>
        <w:t>6</w:t>
      </w:r>
      <w:r w:rsidR="00AA2538" w:rsidRPr="00407D87">
        <w:rPr>
          <w:rFonts w:ascii="Times New Roman" w:hAnsi="Times New Roman" w:cs="Times New Roman"/>
          <w:b/>
          <w:sz w:val="24"/>
          <w:szCs w:val="24"/>
        </w:rPr>
        <w:t>/02</w:t>
      </w:r>
      <w:r w:rsidRPr="00407D87">
        <w:rPr>
          <w:rFonts w:ascii="Times New Roman" w:hAnsi="Times New Roman" w:cs="Times New Roman"/>
          <w:b/>
          <w:sz w:val="24"/>
          <w:szCs w:val="24"/>
        </w:rPr>
        <w:t>/202</w:t>
      </w:r>
      <w:r w:rsidR="00AD4CC1" w:rsidRPr="00407D87">
        <w:rPr>
          <w:rFonts w:ascii="Times New Roman" w:hAnsi="Times New Roman" w:cs="Times New Roman"/>
          <w:b/>
          <w:sz w:val="24"/>
          <w:szCs w:val="24"/>
        </w:rPr>
        <w:t>5</w:t>
      </w:r>
      <w:r w:rsidRPr="00407D87">
        <w:rPr>
          <w:rFonts w:ascii="Times New Roman" w:hAnsi="Times New Roman" w:cs="Times New Roman"/>
          <w:b/>
          <w:spacing w:val="1"/>
          <w:sz w:val="24"/>
          <w:szCs w:val="24"/>
        </w:rPr>
        <w:t xml:space="preserve"> </w:t>
      </w:r>
      <w:r w:rsidRPr="00407D87">
        <w:rPr>
          <w:rFonts w:ascii="Times New Roman" w:hAnsi="Times New Roman" w:cs="Times New Roman"/>
          <w:b/>
          <w:sz w:val="24"/>
          <w:szCs w:val="24"/>
        </w:rPr>
        <w:t>até</w:t>
      </w:r>
      <w:r w:rsidRPr="00407D87">
        <w:rPr>
          <w:rFonts w:ascii="Times New Roman" w:hAnsi="Times New Roman" w:cs="Times New Roman"/>
          <w:b/>
          <w:spacing w:val="1"/>
          <w:sz w:val="24"/>
          <w:szCs w:val="24"/>
        </w:rPr>
        <w:t xml:space="preserve"> </w:t>
      </w:r>
      <w:r w:rsidRPr="00407D87">
        <w:rPr>
          <w:rFonts w:ascii="Times New Roman" w:hAnsi="Times New Roman" w:cs="Times New Roman"/>
          <w:b/>
          <w:sz w:val="24"/>
          <w:szCs w:val="24"/>
        </w:rPr>
        <w:t>as</w:t>
      </w:r>
      <w:r w:rsidRPr="00407D87">
        <w:rPr>
          <w:rFonts w:ascii="Times New Roman" w:hAnsi="Times New Roman" w:cs="Times New Roman"/>
          <w:b/>
          <w:spacing w:val="1"/>
          <w:sz w:val="24"/>
          <w:szCs w:val="24"/>
        </w:rPr>
        <w:t xml:space="preserve"> </w:t>
      </w:r>
      <w:r w:rsidR="008C646F" w:rsidRPr="00407D87">
        <w:rPr>
          <w:rFonts w:ascii="Times New Roman" w:hAnsi="Times New Roman" w:cs="Times New Roman"/>
          <w:b/>
          <w:sz w:val="24"/>
          <w:szCs w:val="24"/>
        </w:rPr>
        <w:t>1</w:t>
      </w:r>
      <w:r w:rsidR="00F87D72" w:rsidRPr="00407D87">
        <w:rPr>
          <w:rFonts w:ascii="Times New Roman" w:hAnsi="Times New Roman" w:cs="Times New Roman"/>
          <w:b/>
          <w:sz w:val="24"/>
          <w:szCs w:val="24"/>
        </w:rPr>
        <w:t>2h45min</w:t>
      </w:r>
      <w:r w:rsidRPr="00407D87">
        <w:rPr>
          <w:rFonts w:ascii="Times New Roman" w:hAnsi="Times New Roman" w:cs="Times New Roman"/>
          <w:b/>
          <w:spacing w:val="1"/>
          <w:sz w:val="24"/>
          <w:szCs w:val="24"/>
        </w:rPr>
        <w:t xml:space="preserve"> </w:t>
      </w:r>
      <w:r w:rsidRPr="00407D87">
        <w:rPr>
          <w:rFonts w:ascii="Times New Roman" w:hAnsi="Times New Roman" w:cs="Times New Roman"/>
          <w:b/>
          <w:sz w:val="24"/>
          <w:szCs w:val="24"/>
        </w:rPr>
        <w:t>do</w:t>
      </w:r>
      <w:r w:rsidRPr="00407D87">
        <w:rPr>
          <w:rFonts w:ascii="Times New Roman" w:hAnsi="Times New Roman" w:cs="Times New Roman"/>
          <w:b/>
          <w:spacing w:val="1"/>
          <w:sz w:val="24"/>
          <w:szCs w:val="24"/>
        </w:rPr>
        <w:t xml:space="preserve"> </w:t>
      </w:r>
      <w:r w:rsidRPr="00407D87">
        <w:rPr>
          <w:rFonts w:ascii="Times New Roman" w:hAnsi="Times New Roman" w:cs="Times New Roman"/>
          <w:b/>
          <w:sz w:val="24"/>
          <w:szCs w:val="24"/>
        </w:rPr>
        <w:t>dia</w:t>
      </w:r>
      <w:r w:rsidRPr="00407D87">
        <w:rPr>
          <w:rFonts w:ascii="Times New Roman" w:hAnsi="Times New Roman" w:cs="Times New Roman"/>
          <w:b/>
          <w:spacing w:val="1"/>
          <w:sz w:val="24"/>
          <w:szCs w:val="24"/>
        </w:rPr>
        <w:t xml:space="preserve"> </w:t>
      </w:r>
      <w:r w:rsidR="00765B47" w:rsidRPr="00407D87">
        <w:rPr>
          <w:rFonts w:ascii="Times New Roman" w:hAnsi="Times New Roman" w:cs="Times New Roman"/>
          <w:b/>
          <w:sz w:val="24"/>
          <w:szCs w:val="24"/>
        </w:rPr>
        <w:t>26</w:t>
      </w:r>
      <w:r w:rsidRPr="00407D87">
        <w:rPr>
          <w:rFonts w:ascii="Times New Roman" w:hAnsi="Times New Roman" w:cs="Times New Roman"/>
          <w:b/>
          <w:sz w:val="24"/>
          <w:szCs w:val="24"/>
        </w:rPr>
        <w:t>/02/202</w:t>
      </w:r>
      <w:r w:rsidR="00AD4CC1" w:rsidRPr="00407D87">
        <w:rPr>
          <w:rFonts w:ascii="Times New Roman" w:hAnsi="Times New Roman" w:cs="Times New Roman"/>
          <w:b/>
          <w:sz w:val="24"/>
          <w:szCs w:val="24"/>
        </w:rPr>
        <w:t>5</w:t>
      </w:r>
      <w:r w:rsidRPr="00407D87">
        <w:rPr>
          <w:rFonts w:ascii="Times New Roman" w:hAnsi="Times New Roman" w:cs="Times New Roman"/>
          <w:b/>
          <w:sz w:val="24"/>
          <w:szCs w:val="24"/>
        </w:rPr>
        <w:t>,</w:t>
      </w:r>
      <w:r w:rsidRPr="00407D87">
        <w:rPr>
          <w:rFonts w:ascii="Times New Roman" w:hAnsi="Times New Roman" w:cs="Times New Roman"/>
          <w:b/>
          <w:spacing w:val="1"/>
          <w:sz w:val="24"/>
          <w:szCs w:val="24"/>
        </w:rPr>
        <w:t xml:space="preserve"> </w:t>
      </w:r>
      <w:r w:rsidRPr="00407D87">
        <w:rPr>
          <w:rFonts w:ascii="Times New Roman" w:hAnsi="Times New Roman" w:cs="Times New Roman"/>
          <w:sz w:val="24"/>
          <w:szCs w:val="24"/>
        </w:rPr>
        <w:t>na</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sede</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da</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Prefeitura</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Municipal</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de</w:t>
      </w:r>
      <w:r w:rsidRPr="00407D87">
        <w:rPr>
          <w:rFonts w:ascii="Times New Roman" w:hAnsi="Times New Roman" w:cs="Times New Roman"/>
          <w:spacing w:val="1"/>
          <w:sz w:val="24"/>
          <w:szCs w:val="24"/>
        </w:rPr>
        <w:t xml:space="preserve"> </w:t>
      </w:r>
      <w:r w:rsidRPr="00407D87">
        <w:rPr>
          <w:rFonts w:ascii="Times New Roman" w:hAnsi="Times New Roman" w:cs="Times New Roman"/>
          <w:sz w:val="24"/>
          <w:szCs w:val="24"/>
        </w:rPr>
        <w:t>Boa Vista das Missões</w:t>
      </w:r>
      <w:r w:rsidR="008C646F" w:rsidRPr="00407D87">
        <w:rPr>
          <w:rFonts w:ascii="Times New Roman" w:hAnsi="Times New Roman" w:cs="Times New Roman"/>
          <w:b/>
          <w:sz w:val="24"/>
          <w:szCs w:val="24"/>
        </w:rPr>
        <w:t xml:space="preserve">. </w:t>
      </w:r>
      <w:r w:rsidR="008C646F" w:rsidRPr="00407D87">
        <w:t xml:space="preserve">Abertura dos documentos e analise das propostas será </w:t>
      </w:r>
      <w:r w:rsidR="00B770B1" w:rsidRPr="00407D87">
        <w:t xml:space="preserve">no </w:t>
      </w:r>
      <w:r w:rsidR="008C646F" w:rsidRPr="00407D87">
        <w:t xml:space="preserve">dia </w:t>
      </w:r>
      <w:r w:rsidR="00765B47" w:rsidRPr="00407D87">
        <w:rPr>
          <w:b/>
        </w:rPr>
        <w:t>27</w:t>
      </w:r>
      <w:r w:rsidR="008C646F" w:rsidRPr="00407D87">
        <w:rPr>
          <w:b/>
        </w:rPr>
        <w:t xml:space="preserve"> de </w:t>
      </w:r>
      <w:r w:rsidR="00F87D72" w:rsidRPr="00407D87">
        <w:rPr>
          <w:b/>
        </w:rPr>
        <w:t>fevereiro</w:t>
      </w:r>
      <w:r w:rsidR="008C646F" w:rsidRPr="00407D87">
        <w:rPr>
          <w:b/>
        </w:rPr>
        <w:t xml:space="preserve"> de </w:t>
      </w:r>
      <w:r w:rsidR="00AD4CC1" w:rsidRPr="00407D87">
        <w:rPr>
          <w:b/>
        </w:rPr>
        <w:t>2025</w:t>
      </w:r>
      <w:r w:rsidR="008C646F" w:rsidRPr="00407D87">
        <w:rPr>
          <w:b/>
        </w:rPr>
        <w:t>, às 08h00min.</w:t>
      </w:r>
    </w:p>
    <w:p w:rsidR="00ED76C8" w:rsidRPr="00267C43" w:rsidRDefault="00ED76C8" w:rsidP="00CD649D">
      <w:pPr>
        <w:pStyle w:val="Corpodetexto"/>
        <w:spacing w:before="1" w:line="276" w:lineRule="auto"/>
        <w:ind w:left="182" w:right="248" w:firstLine="566"/>
        <w:jc w:val="both"/>
        <w:rPr>
          <w:rFonts w:ascii="Times New Roman" w:hAnsi="Times New Roman" w:cs="Times New Roman"/>
          <w:b/>
          <w:sz w:val="24"/>
          <w:szCs w:val="24"/>
        </w:rPr>
      </w:pPr>
    </w:p>
    <w:p w:rsidR="00210C77" w:rsidRPr="00267C43" w:rsidRDefault="00F338F5" w:rsidP="00CD649D">
      <w:pPr>
        <w:pStyle w:val="Heading3"/>
        <w:numPr>
          <w:ilvl w:val="0"/>
          <w:numId w:val="15"/>
        </w:numPr>
        <w:tabs>
          <w:tab w:val="left" w:pos="427"/>
        </w:tabs>
        <w:spacing w:line="276" w:lineRule="auto"/>
        <w:rPr>
          <w:rFonts w:ascii="Times New Roman" w:hAnsi="Times New Roman" w:cs="Times New Roman"/>
          <w:sz w:val="24"/>
          <w:szCs w:val="24"/>
        </w:rPr>
      </w:pPr>
      <w:r w:rsidRPr="00267C43">
        <w:rPr>
          <w:rFonts w:ascii="Times New Roman" w:hAnsi="Times New Roman" w:cs="Times New Roman"/>
          <w:sz w:val="24"/>
          <w:szCs w:val="24"/>
        </w:rPr>
        <w:t>OBJETO</w:t>
      </w:r>
    </w:p>
    <w:p w:rsidR="00210C77" w:rsidRPr="00267C43" w:rsidRDefault="00F338F5" w:rsidP="00CD649D">
      <w:pPr>
        <w:adjustRightInd w:val="0"/>
        <w:spacing w:line="276" w:lineRule="auto"/>
        <w:ind w:firstLine="182"/>
        <w:jc w:val="both"/>
        <w:rPr>
          <w:rFonts w:ascii="Times New Roman" w:hAnsi="Times New Roman" w:cs="Times New Roman"/>
          <w:sz w:val="24"/>
          <w:szCs w:val="24"/>
        </w:rPr>
      </w:pPr>
      <w:r w:rsidRPr="00267C43">
        <w:rPr>
          <w:rFonts w:ascii="Times New Roman" w:hAnsi="Times New Roman" w:cs="Times New Roman"/>
          <w:sz w:val="24"/>
          <w:szCs w:val="24"/>
        </w:rPr>
        <w:t>O objeto da presente Chamada Pública é a aquisição de gêneros alimentícios da Agricultura</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 xml:space="preserve">Familiar e do Empreendedor Familiar Rural, </w:t>
      </w:r>
      <w:r w:rsidR="00250D1B" w:rsidRPr="00267C43">
        <w:rPr>
          <w:rFonts w:ascii="Times New Roman" w:hAnsi="Times New Roman" w:cs="Times New Roman"/>
          <w:sz w:val="24"/>
          <w:szCs w:val="24"/>
        </w:rPr>
        <w:t>para merenda escolar das escolas de ensino fundamental da rede pública municipal de boa vista das missões/rs, para  atendimento ao programa nacional de</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alimentação</w:t>
      </w:r>
      <w:r w:rsidR="00250D1B" w:rsidRPr="00267C43">
        <w:rPr>
          <w:rFonts w:ascii="Times New Roman" w:hAnsi="Times New Roman" w:cs="Times New Roman"/>
          <w:spacing w:val="-6"/>
          <w:sz w:val="24"/>
          <w:szCs w:val="24"/>
        </w:rPr>
        <w:t xml:space="preserve"> </w:t>
      </w:r>
      <w:r w:rsidR="00250D1B" w:rsidRPr="00267C43">
        <w:rPr>
          <w:rFonts w:ascii="Times New Roman" w:hAnsi="Times New Roman" w:cs="Times New Roman"/>
          <w:sz w:val="24"/>
          <w:szCs w:val="24"/>
        </w:rPr>
        <w:t>escolar</w:t>
      </w:r>
      <w:r w:rsidR="00250D1B" w:rsidRPr="00267C43">
        <w:rPr>
          <w:rFonts w:ascii="Times New Roman" w:hAnsi="Times New Roman" w:cs="Times New Roman"/>
          <w:spacing w:val="-9"/>
          <w:sz w:val="24"/>
          <w:szCs w:val="24"/>
        </w:rPr>
        <w:t xml:space="preserve"> </w:t>
      </w:r>
      <w:r w:rsidR="00250D1B" w:rsidRPr="00267C43">
        <w:rPr>
          <w:rFonts w:ascii="Times New Roman" w:hAnsi="Times New Roman" w:cs="Times New Roman"/>
          <w:sz w:val="24"/>
          <w:szCs w:val="24"/>
        </w:rPr>
        <w:t>–</w:t>
      </w:r>
      <w:r w:rsidR="00250D1B" w:rsidRPr="00267C43">
        <w:rPr>
          <w:rFonts w:ascii="Times New Roman" w:hAnsi="Times New Roman" w:cs="Times New Roman"/>
          <w:spacing w:val="-1"/>
          <w:sz w:val="24"/>
          <w:szCs w:val="24"/>
        </w:rPr>
        <w:t xml:space="preserve"> </w:t>
      </w:r>
      <w:r w:rsidR="00250D1B" w:rsidRPr="00267C43">
        <w:rPr>
          <w:rFonts w:ascii="Times New Roman" w:hAnsi="Times New Roman" w:cs="Times New Roman"/>
          <w:sz w:val="24"/>
          <w:szCs w:val="24"/>
        </w:rPr>
        <w:t>PNAE</w:t>
      </w:r>
      <w:r w:rsidRPr="00267C43">
        <w:rPr>
          <w:rFonts w:ascii="Times New Roman" w:hAnsi="Times New Roman" w:cs="Times New Roman"/>
          <w:sz w:val="24"/>
          <w:szCs w:val="24"/>
        </w:rPr>
        <w:t>,</w:t>
      </w:r>
      <w:r w:rsidRPr="00267C43">
        <w:rPr>
          <w:rFonts w:ascii="Times New Roman" w:hAnsi="Times New Roman" w:cs="Times New Roman"/>
          <w:spacing w:val="1"/>
          <w:sz w:val="24"/>
          <w:szCs w:val="24"/>
        </w:rPr>
        <w:t xml:space="preserve"> </w:t>
      </w:r>
      <w:r w:rsidR="0073202B" w:rsidRPr="00267C43">
        <w:rPr>
          <w:rFonts w:ascii="Times New Roman" w:hAnsi="Times New Roman" w:cs="Times New Roman"/>
          <w:sz w:val="24"/>
          <w:szCs w:val="24"/>
        </w:rPr>
        <w:t xml:space="preserve">a quantidade de gêneros alimentícios a serem adquiridos é estimada com </w:t>
      </w:r>
      <w:r w:rsidR="00ED0C7C" w:rsidRPr="00267C43">
        <w:rPr>
          <w:rFonts w:ascii="Times New Roman" w:hAnsi="Times New Roman" w:cs="Times New Roman"/>
          <w:sz w:val="24"/>
          <w:szCs w:val="24"/>
        </w:rPr>
        <w:t>base nos cardápios elaborados pela</w:t>
      </w:r>
      <w:r w:rsidR="0073202B" w:rsidRPr="00267C43">
        <w:rPr>
          <w:rFonts w:ascii="Times New Roman" w:hAnsi="Times New Roman" w:cs="Times New Roman"/>
          <w:sz w:val="24"/>
          <w:szCs w:val="24"/>
        </w:rPr>
        <w:t xml:space="preserve"> </w:t>
      </w:r>
      <w:r w:rsidR="00ED0C7C" w:rsidRPr="00267C43">
        <w:rPr>
          <w:rFonts w:ascii="Times New Roman" w:hAnsi="Times New Roman" w:cs="Times New Roman"/>
          <w:sz w:val="24"/>
          <w:szCs w:val="24"/>
        </w:rPr>
        <w:t>N</w:t>
      </w:r>
      <w:r w:rsidR="0073202B" w:rsidRPr="00267C43">
        <w:rPr>
          <w:rFonts w:ascii="Times New Roman" w:hAnsi="Times New Roman" w:cs="Times New Roman"/>
          <w:sz w:val="24"/>
          <w:szCs w:val="24"/>
        </w:rPr>
        <w:t>utricionista d</w:t>
      </w:r>
      <w:r w:rsidR="00ED0C7C" w:rsidRPr="00267C43">
        <w:rPr>
          <w:rFonts w:ascii="Times New Roman" w:hAnsi="Times New Roman" w:cs="Times New Roman"/>
          <w:sz w:val="24"/>
          <w:szCs w:val="24"/>
        </w:rPr>
        <w:t xml:space="preserve">o Município, executados pelas Escolas e </w:t>
      </w:r>
      <w:r w:rsidR="0073202B" w:rsidRPr="00267C43">
        <w:rPr>
          <w:rFonts w:ascii="Times New Roman" w:hAnsi="Times New Roman" w:cs="Times New Roman"/>
          <w:sz w:val="24"/>
          <w:szCs w:val="24"/>
        </w:rPr>
        <w:t xml:space="preserve">solicitado pela Secretaria de Educação, </w:t>
      </w:r>
      <w:r w:rsidRPr="00267C43">
        <w:rPr>
          <w:rFonts w:ascii="Times New Roman" w:hAnsi="Times New Roman" w:cs="Times New Roman"/>
          <w:sz w:val="24"/>
          <w:szCs w:val="24"/>
        </w:rPr>
        <w:t>conforme</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especificações</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dos</w:t>
      </w:r>
      <w:r w:rsidRPr="00267C43">
        <w:rPr>
          <w:rFonts w:ascii="Times New Roman" w:hAnsi="Times New Roman" w:cs="Times New Roman"/>
          <w:spacing w:val="-5"/>
          <w:sz w:val="24"/>
          <w:szCs w:val="24"/>
        </w:rPr>
        <w:t xml:space="preserve"> </w:t>
      </w:r>
      <w:r w:rsidRPr="00267C43">
        <w:rPr>
          <w:rFonts w:ascii="Times New Roman" w:hAnsi="Times New Roman" w:cs="Times New Roman"/>
          <w:sz w:val="24"/>
          <w:szCs w:val="24"/>
        </w:rPr>
        <w:t>gêneros</w:t>
      </w:r>
      <w:r w:rsidRPr="00267C43">
        <w:rPr>
          <w:rFonts w:ascii="Times New Roman" w:hAnsi="Times New Roman" w:cs="Times New Roman"/>
          <w:spacing w:val="-4"/>
          <w:sz w:val="24"/>
          <w:szCs w:val="24"/>
        </w:rPr>
        <w:t xml:space="preserve"> </w:t>
      </w:r>
      <w:r w:rsidRPr="00267C43">
        <w:rPr>
          <w:rFonts w:ascii="Times New Roman" w:hAnsi="Times New Roman" w:cs="Times New Roman"/>
          <w:sz w:val="24"/>
          <w:szCs w:val="24"/>
        </w:rPr>
        <w:t>alimentícios</w:t>
      </w:r>
      <w:r w:rsidRPr="00267C43">
        <w:rPr>
          <w:rFonts w:ascii="Times New Roman" w:hAnsi="Times New Roman" w:cs="Times New Roman"/>
          <w:spacing w:val="-7"/>
          <w:sz w:val="24"/>
          <w:szCs w:val="24"/>
        </w:rPr>
        <w:t xml:space="preserve"> </w:t>
      </w:r>
      <w:r w:rsidRPr="00267C43">
        <w:rPr>
          <w:rFonts w:ascii="Times New Roman" w:hAnsi="Times New Roman" w:cs="Times New Roman"/>
          <w:sz w:val="24"/>
          <w:szCs w:val="24"/>
        </w:rPr>
        <w:t>abaixo:</w:t>
      </w:r>
    </w:p>
    <w:p w:rsidR="00210C77" w:rsidRPr="00267C43" w:rsidRDefault="00210C77" w:rsidP="00CD649D">
      <w:pPr>
        <w:pStyle w:val="Corpodetexto"/>
        <w:spacing w:before="8" w:line="276" w:lineRule="auto"/>
        <w:rPr>
          <w:rFonts w:ascii="Times New Roman" w:hAnsi="Times New Roman" w:cs="Times New Roman"/>
          <w:sz w:val="24"/>
          <w:szCs w:val="24"/>
        </w:rPr>
      </w:pPr>
    </w:p>
    <w:p w:rsidR="00E20C0E" w:rsidRDefault="00E20C0E" w:rsidP="00CD649D">
      <w:pPr>
        <w:pStyle w:val="Heading3"/>
        <w:spacing w:line="276" w:lineRule="auto"/>
        <w:ind w:left="182"/>
        <w:rPr>
          <w:rFonts w:ascii="Times New Roman" w:hAnsi="Times New Roman" w:cs="Times New Roman"/>
          <w:sz w:val="24"/>
          <w:szCs w:val="24"/>
        </w:rPr>
      </w:pPr>
    </w:p>
    <w:p w:rsidR="00E20C0E" w:rsidRDefault="00E20C0E" w:rsidP="00CD649D">
      <w:pPr>
        <w:pStyle w:val="Heading3"/>
        <w:spacing w:line="276" w:lineRule="auto"/>
        <w:ind w:left="182"/>
        <w:rPr>
          <w:rFonts w:ascii="Times New Roman" w:hAnsi="Times New Roman" w:cs="Times New Roman"/>
          <w:sz w:val="24"/>
          <w:szCs w:val="24"/>
        </w:rPr>
      </w:pPr>
    </w:p>
    <w:p w:rsidR="00E20C0E" w:rsidRDefault="00E20C0E" w:rsidP="00CD649D">
      <w:pPr>
        <w:pStyle w:val="Heading3"/>
        <w:spacing w:line="276" w:lineRule="auto"/>
        <w:ind w:left="182"/>
        <w:rPr>
          <w:rFonts w:ascii="Times New Roman" w:hAnsi="Times New Roman" w:cs="Times New Roman"/>
          <w:sz w:val="24"/>
          <w:szCs w:val="24"/>
        </w:rPr>
      </w:pPr>
    </w:p>
    <w:p w:rsidR="00E20C0E" w:rsidRDefault="00E20C0E" w:rsidP="00CD649D">
      <w:pPr>
        <w:pStyle w:val="Heading3"/>
        <w:spacing w:line="276" w:lineRule="auto"/>
        <w:ind w:left="182"/>
        <w:rPr>
          <w:rFonts w:ascii="Times New Roman" w:hAnsi="Times New Roman" w:cs="Times New Roman"/>
          <w:sz w:val="24"/>
          <w:szCs w:val="24"/>
        </w:rPr>
      </w:pPr>
    </w:p>
    <w:p w:rsidR="00E20C0E" w:rsidRDefault="00E20C0E" w:rsidP="00CD649D">
      <w:pPr>
        <w:pStyle w:val="Heading3"/>
        <w:spacing w:line="276" w:lineRule="auto"/>
        <w:ind w:left="182"/>
        <w:rPr>
          <w:rFonts w:ascii="Times New Roman" w:hAnsi="Times New Roman" w:cs="Times New Roman"/>
          <w:sz w:val="24"/>
          <w:szCs w:val="24"/>
        </w:rPr>
      </w:pPr>
    </w:p>
    <w:p w:rsidR="00E20C0E" w:rsidRDefault="00E20C0E" w:rsidP="00CD649D">
      <w:pPr>
        <w:pStyle w:val="Heading3"/>
        <w:spacing w:line="276" w:lineRule="auto"/>
        <w:ind w:left="182"/>
        <w:rPr>
          <w:rFonts w:ascii="Times New Roman" w:hAnsi="Times New Roman" w:cs="Times New Roman"/>
          <w:sz w:val="24"/>
          <w:szCs w:val="24"/>
        </w:rPr>
      </w:pPr>
    </w:p>
    <w:p w:rsidR="00210C77" w:rsidRPr="00267C43" w:rsidRDefault="00173304" w:rsidP="00CD649D">
      <w:pPr>
        <w:pStyle w:val="Heading3"/>
        <w:spacing w:line="276" w:lineRule="auto"/>
        <w:ind w:left="182"/>
        <w:rPr>
          <w:rFonts w:ascii="Times New Roman" w:hAnsi="Times New Roman" w:cs="Times New Roman"/>
          <w:sz w:val="24"/>
          <w:szCs w:val="24"/>
        </w:rPr>
      </w:pPr>
      <w:r w:rsidRPr="00173304">
        <w:rPr>
          <w:rFonts w:ascii="Times New Roman" w:hAnsi="Times New Roman" w:cs="Times New Roman"/>
          <w:sz w:val="24"/>
          <w:szCs w:val="24"/>
        </w:rPr>
        <w:lastRenderedPageBreak/>
        <w:pict>
          <v:shapetype id="_x0000_t202" coordsize="21600,21600" o:spt="202" path="m,l,21600r21600,l21600,xe">
            <v:stroke joinstyle="miter"/>
            <v:path gradientshapeok="t" o:connecttype="rect"/>
          </v:shapetype>
          <v:shape id="_x0000_s1036" type="#_x0000_t202" style="position:absolute;left:0;text-align:left;margin-left:489.1pt;margin-top:102pt;width:5pt;height:11.05pt;z-index:-17639936;mso-position-horizontal-relative:page" filled="f" stroked="f">
            <v:textbox style="mso-next-textbox:#_x0000_s1036" inset="0,0,0,0">
              <w:txbxContent>
                <w:p w:rsidR="00AA2538" w:rsidRPr="001A3C0A" w:rsidRDefault="00AA2538" w:rsidP="001A3C0A">
                  <w:pPr>
                    <w:spacing w:line="221" w:lineRule="exact"/>
                    <w:rPr>
                      <w:rFonts w:ascii="Times New Roman"/>
                      <w:sz w:val="20"/>
                    </w:rPr>
                  </w:pPr>
                </w:p>
              </w:txbxContent>
            </v:textbox>
            <w10:wrap anchorx="page"/>
          </v:shape>
        </w:pict>
      </w:r>
      <w:r w:rsidR="00F338F5" w:rsidRPr="00267C43">
        <w:rPr>
          <w:rFonts w:ascii="Times New Roman" w:hAnsi="Times New Roman" w:cs="Times New Roman"/>
          <w:sz w:val="24"/>
          <w:szCs w:val="24"/>
        </w:rPr>
        <w:t>Tabela 1.1</w:t>
      </w:r>
    </w:p>
    <w:p w:rsidR="00210C77" w:rsidRPr="00267C43" w:rsidRDefault="00210C77" w:rsidP="00CD649D">
      <w:pPr>
        <w:pStyle w:val="Corpodetexto"/>
        <w:spacing w:before="5" w:line="276" w:lineRule="auto"/>
        <w:rPr>
          <w:rFonts w:ascii="Times New Roman" w:hAnsi="Times New Roman" w:cs="Times New Roman"/>
          <w:b/>
          <w:sz w:val="24"/>
          <w:szCs w:val="24"/>
        </w:rPr>
      </w:pPr>
    </w:p>
    <w:tbl>
      <w:tblPr>
        <w:tblStyle w:val="Tabelacomgrade"/>
        <w:tblW w:w="0" w:type="auto"/>
        <w:tblLook w:val="04A0"/>
      </w:tblPr>
      <w:tblGrid>
        <w:gridCol w:w="816"/>
        <w:gridCol w:w="4865"/>
        <w:gridCol w:w="1096"/>
        <w:gridCol w:w="1323"/>
        <w:gridCol w:w="1176"/>
        <w:gridCol w:w="1176"/>
      </w:tblGrid>
      <w:tr w:rsidR="001E6BF9" w:rsidRPr="003045AF" w:rsidTr="003045AF">
        <w:tc>
          <w:tcPr>
            <w:tcW w:w="816" w:type="dxa"/>
          </w:tcPr>
          <w:p w:rsidR="001E6BF9" w:rsidRPr="003045AF" w:rsidRDefault="001E6BF9" w:rsidP="003045AF">
            <w:pPr>
              <w:jc w:val="center"/>
              <w:rPr>
                <w:rFonts w:ascii="Times New Roman" w:hAnsi="Times New Roman" w:cs="Times New Roman"/>
                <w:sz w:val="24"/>
                <w:szCs w:val="24"/>
              </w:rPr>
            </w:pPr>
            <w:r w:rsidRPr="003045AF">
              <w:rPr>
                <w:rFonts w:ascii="Times New Roman" w:hAnsi="Times New Roman" w:cs="Times New Roman"/>
                <w:sz w:val="24"/>
                <w:szCs w:val="24"/>
              </w:rPr>
              <w:t>Item</w:t>
            </w:r>
          </w:p>
        </w:tc>
        <w:tc>
          <w:tcPr>
            <w:tcW w:w="4865" w:type="dxa"/>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Produto</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Unidade</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Quantidade</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Valor de referência</w:t>
            </w:r>
          </w:p>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 xml:space="preserve"> unitário</w:t>
            </w:r>
          </w:p>
        </w:tc>
        <w:tc>
          <w:tcPr>
            <w:tcW w:w="0" w:type="auto"/>
          </w:tcPr>
          <w:p w:rsidR="001E6BF9" w:rsidRPr="003045AF" w:rsidRDefault="001E6BF9" w:rsidP="007143D0">
            <w:pPr>
              <w:jc w:val="center"/>
              <w:rPr>
                <w:rFonts w:ascii="Times New Roman" w:hAnsi="Times New Roman" w:cs="Times New Roman"/>
                <w:sz w:val="24"/>
                <w:szCs w:val="24"/>
              </w:rPr>
            </w:pPr>
            <w:r w:rsidRPr="003045AF">
              <w:rPr>
                <w:rFonts w:ascii="Times New Roman" w:hAnsi="Times New Roman" w:cs="Times New Roman"/>
                <w:sz w:val="24"/>
                <w:szCs w:val="24"/>
              </w:rPr>
              <w:t>Valor total</w:t>
            </w:r>
          </w:p>
        </w:tc>
      </w:tr>
      <w:tr w:rsidR="001E6BF9" w:rsidRPr="003045AF" w:rsidTr="001374D8">
        <w:tc>
          <w:tcPr>
            <w:tcW w:w="699" w:type="dxa"/>
          </w:tcPr>
          <w:p w:rsidR="001E6BF9" w:rsidRPr="003045AF" w:rsidRDefault="001E6BF9" w:rsidP="003045AF">
            <w:pPr>
              <w:pStyle w:val="Default"/>
              <w:jc w:val="center"/>
            </w:pPr>
            <w:proofErr w:type="gramStart"/>
            <w:r w:rsidRPr="003045AF">
              <w:t>1</w:t>
            </w:r>
            <w:proofErr w:type="gramEnd"/>
          </w:p>
        </w:tc>
        <w:tc>
          <w:tcPr>
            <w:tcW w:w="4973" w:type="dxa"/>
          </w:tcPr>
          <w:tbl>
            <w:tblPr>
              <w:tblW w:w="0" w:type="auto"/>
              <w:tblBorders>
                <w:top w:val="nil"/>
                <w:left w:val="nil"/>
                <w:bottom w:val="nil"/>
                <w:right w:val="nil"/>
              </w:tblBorders>
              <w:tblLook w:val="0000"/>
            </w:tblPr>
            <w:tblGrid>
              <w:gridCol w:w="4649"/>
            </w:tblGrid>
            <w:tr w:rsidR="001E6BF9" w:rsidRPr="003045AF">
              <w:trPr>
                <w:trHeight w:val="743"/>
              </w:trPr>
              <w:tc>
                <w:tcPr>
                  <w:tcW w:w="0" w:type="auto"/>
                </w:tcPr>
                <w:p w:rsidR="001E6BF9" w:rsidRPr="003045AF" w:rsidRDefault="001E6BF9">
                  <w:pPr>
                    <w:pStyle w:val="Default"/>
                  </w:pPr>
                  <w:r w:rsidRPr="003045AF">
                    <w:t xml:space="preserve"> Abacate, maturação adequada para consumo, textura e consistência de fruta fresca, aroma e sabor da espécie, sem ferimentos ou defeitos e em boas condições para consumo. </w:t>
                  </w:r>
                </w:p>
              </w:tc>
            </w:tr>
          </w:tbl>
          <w:p w:rsidR="001E6BF9" w:rsidRPr="003045AF" w:rsidRDefault="001E6BF9" w:rsidP="001E6BF9">
            <w:pPr>
              <w:pStyle w:val="PargrafodaLista"/>
              <w:ind w:left="720"/>
              <w:rPr>
                <w:rFonts w:ascii="Times New Roman" w:hAnsi="Times New Roman" w:cs="Times New Roman"/>
                <w:sz w:val="24"/>
                <w:szCs w:val="24"/>
              </w:rPr>
            </w:pP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200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R$ 10,75</w:t>
            </w:r>
          </w:p>
        </w:tc>
        <w:tc>
          <w:tcPr>
            <w:tcW w:w="0" w:type="auto"/>
          </w:tcPr>
          <w:p w:rsidR="001E6BF9" w:rsidRPr="007143D0" w:rsidRDefault="001E6BF9" w:rsidP="007143D0">
            <w:pPr>
              <w:rPr>
                <w:rFonts w:ascii="Times New Roman" w:hAnsi="Times New Roman" w:cs="Times New Roman"/>
                <w:sz w:val="24"/>
                <w:szCs w:val="24"/>
              </w:rPr>
            </w:pPr>
            <w:r w:rsidRPr="007143D0">
              <w:rPr>
                <w:rFonts w:ascii="Times New Roman" w:hAnsi="Times New Roman" w:cs="Times New Roman"/>
                <w:sz w:val="24"/>
                <w:szCs w:val="24"/>
              </w:rPr>
              <w:t>R$ 2.150,00</w:t>
            </w:r>
          </w:p>
        </w:tc>
      </w:tr>
      <w:tr w:rsidR="001E6BF9" w:rsidRPr="003045AF" w:rsidTr="001374D8">
        <w:tc>
          <w:tcPr>
            <w:tcW w:w="699" w:type="dxa"/>
          </w:tcPr>
          <w:p w:rsidR="001E6BF9" w:rsidRPr="003045AF" w:rsidRDefault="001E6BF9" w:rsidP="003045AF">
            <w:pPr>
              <w:jc w:val="center"/>
              <w:rPr>
                <w:rFonts w:ascii="Times New Roman" w:hAnsi="Times New Roman" w:cs="Times New Roman"/>
                <w:sz w:val="24"/>
                <w:szCs w:val="24"/>
              </w:rPr>
            </w:pPr>
            <w:r w:rsidRPr="003045AF">
              <w:rPr>
                <w:rFonts w:ascii="Times New Roman" w:hAnsi="Times New Roman" w:cs="Times New Roman"/>
                <w:sz w:val="24"/>
                <w:szCs w:val="24"/>
              </w:rPr>
              <w:t>2</w:t>
            </w:r>
          </w:p>
          <w:p w:rsidR="001E6BF9" w:rsidRPr="003045AF" w:rsidRDefault="001E6BF9" w:rsidP="003045AF">
            <w:pPr>
              <w:jc w:val="center"/>
              <w:rPr>
                <w:rFonts w:ascii="Times New Roman" w:hAnsi="Times New Roman" w:cs="Times New Roman"/>
                <w:sz w:val="24"/>
                <w:szCs w:val="24"/>
              </w:rPr>
            </w:pPr>
          </w:p>
        </w:tc>
        <w:tc>
          <w:tcPr>
            <w:tcW w:w="4973" w:type="dxa"/>
          </w:tcPr>
          <w:tbl>
            <w:tblPr>
              <w:tblW w:w="0" w:type="auto"/>
              <w:tblBorders>
                <w:top w:val="nil"/>
                <w:left w:val="nil"/>
                <w:bottom w:val="nil"/>
                <w:right w:val="nil"/>
              </w:tblBorders>
              <w:tblLook w:val="0000"/>
            </w:tblPr>
            <w:tblGrid>
              <w:gridCol w:w="4649"/>
            </w:tblGrid>
            <w:tr w:rsidR="001E6BF9" w:rsidRPr="003045AF">
              <w:trPr>
                <w:trHeight w:val="743"/>
              </w:trPr>
              <w:tc>
                <w:tcPr>
                  <w:tcW w:w="0" w:type="auto"/>
                </w:tcPr>
                <w:p w:rsidR="001E6BF9" w:rsidRPr="003045AF" w:rsidRDefault="001E6BF9">
                  <w:pPr>
                    <w:pStyle w:val="Default"/>
                  </w:pPr>
                  <w:r w:rsidRPr="003045AF">
                    <w:t xml:space="preserve"> Abobrinha italiana, vegetal firme e íntegro, textura e consistência de vegetal fresco, sem sujidades ou defeitos que posam alterar sua aparência e qualidade. </w:t>
                  </w:r>
                </w:p>
              </w:tc>
            </w:tr>
          </w:tbl>
          <w:p w:rsidR="001E6BF9" w:rsidRPr="003045AF" w:rsidRDefault="001E6BF9" w:rsidP="001E6BF9">
            <w:pPr>
              <w:rPr>
                <w:rFonts w:ascii="Times New Roman" w:hAnsi="Times New Roman" w:cs="Times New Roman"/>
                <w:sz w:val="24"/>
                <w:szCs w:val="24"/>
              </w:rPr>
            </w:pP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100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R$ 6,60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R$ 660,00</w:t>
            </w:r>
          </w:p>
        </w:tc>
      </w:tr>
      <w:tr w:rsidR="001E6BF9" w:rsidRPr="003045AF" w:rsidTr="001374D8">
        <w:tc>
          <w:tcPr>
            <w:tcW w:w="699" w:type="dxa"/>
          </w:tcPr>
          <w:p w:rsidR="001E6BF9" w:rsidRPr="003045AF" w:rsidRDefault="001E6BF9" w:rsidP="003045AF">
            <w:pPr>
              <w:jc w:val="center"/>
              <w:rPr>
                <w:rFonts w:ascii="Times New Roman" w:hAnsi="Times New Roman" w:cs="Times New Roman"/>
                <w:sz w:val="24"/>
                <w:szCs w:val="24"/>
              </w:rPr>
            </w:pPr>
            <w:r w:rsidRPr="003045AF">
              <w:rPr>
                <w:rFonts w:ascii="Times New Roman" w:hAnsi="Times New Roman" w:cs="Times New Roman"/>
                <w:sz w:val="24"/>
                <w:szCs w:val="24"/>
              </w:rPr>
              <w:t>3</w:t>
            </w:r>
          </w:p>
        </w:tc>
        <w:tc>
          <w:tcPr>
            <w:tcW w:w="4973" w:type="dxa"/>
          </w:tcPr>
          <w:p w:rsidR="001E6BF9" w:rsidRPr="003045AF" w:rsidRDefault="001E6BF9" w:rsidP="001374D8">
            <w:pPr>
              <w:pStyle w:val="Default"/>
              <w:jc w:val="both"/>
            </w:pPr>
            <w:r w:rsidRPr="003045AF">
              <w:t xml:space="preserve">Alface lisa ou crespa, tamanho grande sem folhas estragadas, com coloração uniforme, isenta de sujidades, parasitas ou qualquer corpo estranho aderido à superfície externa, em boas condições de consumo. </w:t>
            </w:r>
          </w:p>
        </w:tc>
        <w:tc>
          <w:tcPr>
            <w:tcW w:w="0" w:type="auto"/>
          </w:tcPr>
          <w:p w:rsidR="001E6BF9" w:rsidRPr="003045AF" w:rsidRDefault="001E6BF9" w:rsidP="001E6BF9">
            <w:pPr>
              <w:jc w:val="right"/>
              <w:rPr>
                <w:rFonts w:ascii="Times New Roman" w:hAnsi="Times New Roman" w:cs="Times New Roman"/>
                <w:sz w:val="24"/>
                <w:szCs w:val="24"/>
              </w:rPr>
            </w:pPr>
            <w:r w:rsidRPr="003045AF">
              <w:rPr>
                <w:rFonts w:ascii="Times New Roman" w:hAnsi="Times New Roman" w:cs="Times New Roman"/>
                <w:sz w:val="24"/>
                <w:szCs w:val="24"/>
              </w:rPr>
              <w:t>UN</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1.000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R$ 3,79</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R$ 3.790,00</w:t>
            </w:r>
          </w:p>
        </w:tc>
      </w:tr>
      <w:tr w:rsidR="001E6BF9" w:rsidRPr="003045AF" w:rsidTr="001374D8">
        <w:tc>
          <w:tcPr>
            <w:tcW w:w="699" w:type="dxa"/>
          </w:tcPr>
          <w:p w:rsidR="001E6BF9" w:rsidRPr="003045AF" w:rsidRDefault="001E6BF9" w:rsidP="003045AF">
            <w:pPr>
              <w:jc w:val="center"/>
              <w:rPr>
                <w:rFonts w:ascii="Times New Roman" w:hAnsi="Times New Roman" w:cs="Times New Roman"/>
                <w:sz w:val="24"/>
                <w:szCs w:val="24"/>
              </w:rPr>
            </w:pPr>
            <w:r w:rsidRPr="003045AF">
              <w:rPr>
                <w:rFonts w:ascii="Times New Roman" w:hAnsi="Times New Roman" w:cs="Times New Roman"/>
                <w:sz w:val="24"/>
                <w:szCs w:val="24"/>
              </w:rPr>
              <w:t>4</w:t>
            </w:r>
          </w:p>
        </w:tc>
        <w:tc>
          <w:tcPr>
            <w:tcW w:w="4973" w:type="dxa"/>
          </w:tcPr>
          <w:p w:rsidR="001E6BF9" w:rsidRPr="003045AF" w:rsidRDefault="001E6BF9" w:rsidP="001374D8">
            <w:pPr>
              <w:pStyle w:val="PargrafodaLista"/>
              <w:ind w:left="-66"/>
              <w:jc w:val="left"/>
              <w:rPr>
                <w:rFonts w:ascii="Times New Roman" w:hAnsi="Times New Roman" w:cs="Times New Roman"/>
                <w:sz w:val="24"/>
                <w:szCs w:val="24"/>
              </w:rPr>
            </w:pPr>
            <w:r w:rsidRPr="003045AF">
              <w:rPr>
                <w:rFonts w:ascii="Times New Roman" w:hAnsi="Times New Roman" w:cs="Times New Roman"/>
                <w:sz w:val="24"/>
                <w:szCs w:val="24"/>
              </w:rPr>
              <w:t>Amendoim - cru, sem casca, constituido de graos inteiros, saos,</w:t>
            </w:r>
            <w:r w:rsidR="002A6584">
              <w:rPr>
                <w:rFonts w:ascii="Times New Roman" w:hAnsi="Times New Roman" w:cs="Times New Roman"/>
                <w:sz w:val="24"/>
                <w:szCs w:val="24"/>
              </w:rPr>
              <w:t xml:space="preserve"> de boa qualidade, sem fermentaçã</w:t>
            </w:r>
            <w:r w:rsidRPr="003045AF">
              <w:rPr>
                <w:rFonts w:ascii="Times New Roman" w:hAnsi="Times New Roman" w:cs="Times New Roman"/>
                <w:sz w:val="24"/>
                <w:szCs w:val="24"/>
              </w:rPr>
              <w:t xml:space="preserve">o e mofo, isento de sujidades parasitas e larvas, acondicionado em embalagem </w:t>
            </w:r>
            <w:r w:rsidR="002A6584">
              <w:rPr>
                <w:rFonts w:ascii="Times New Roman" w:hAnsi="Times New Roman" w:cs="Times New Roman"/>
                <w:sz w:val="24"/>
                <w:szCs w:val="24"/>
              </w:rPr>
              <w:t xml:space="preserve">plastica </w:t>
            </w:r>
            <w:r w:rsidRPr="003045AF">
              <w:rPr>
                <w:rFonts w:ascii="Times New Roman" w:hAnsi="Times New Roman" w:cs="Times New Roman"/>
                <w:sz w:val="24"/>
                <w:szCs w:val="24"/>
              </w:rPr>
              <w:t>de linha atoxico.</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50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R$ 15,00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R$ 750,00</w:t>
            </w:r>
          </w:p>
        </w:tc>
      </w:tr>
      <w:tr w:rsidR="001E6BF9" w:rsidRPr="003045AF" w:rsidTr="001374D8">
        <w:tc>
          <w:tcPr>
            <w:tcW w:w="699" w:type="dxa"/>
          </w:tcPr>
          <w:p w:rsidR="001E6BF9"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t>5</w:t>
            </w:r>
          </w:p>
        </w:tc>
        <w:tc>
          <w:tcPr>
            <w:tcW w:w="4973" w:type="dxa"/>
          </w:tcPr>
          <w:p w:rsidR="001E6BF9" w:rsidRPr="003045AF" w:rsidRDefault="001374D8" w:rsidP="001374D8">
            <w:pPr>
              <w:pStyle w:val="Default"/>
              <w:jc w:val="both"/>
            </w:pPr>
            <w:r w:rsidRPr="003045AF">
              <w:t>Batata doce, sabor e cor próprios da espécie, uniformes, frescas e com casca inteira, sem ferimentos ou defeitos</w:t>
            </w:r>
            <w:r w:rsidR="002A6584">
              <w:t xml:space="preserve">, </w:t>
            </w:r>
            <w:proofErr w:type="spellStart"/>
            <w:r w:rsidR="002A6584" w:rsidRPr="002A6584">
              <w:rPr>
                <w:lang w:val="en-US"/>
              </w:rPr>
              <w:t>isenta</w:t>
            </w:r>
            <w:proofErr w:type="spellEnd"/>
            <w:r w:rsidR="002A6584" w:rsidRPr="002A6584">
              <w:rPr>
                <w:lang w:val="en-US"/>
              </w:rPr>
              <w:t xml:space="preserve"> de </w:t>
            </w:r>
            <w:proofErr w:type="spellStart"/>
            <w:r w:rsidR="002A6584" w:rsidRPr="002A6584">
              <w:rPr>
                <w:lang w:val="en-US"/>
              </w:rPr>
              <w:t>sujidades</w:t>
            </w:r>
            <w:proofErr w:type="spellEnd"/>
            <w:r w:rsidR="002A6584" w:rsidRPr="002A6584">
              <w:rPr>
                <w:lang w:val="en-US"/>
              </w:rPr>
              <w:t xml:space="preserve">, </w:t>
            </w:r>
            <w:proofErr w:type="spellStart"/>
            <w:r w:rsidR="002A6584" w:rsidRPr="002A6584">
              <w:rPr>
                <w:lang w:val="en-US"/>
              </w:rPr>
              <w:t>parasitas</w:t>
            </w:r>
            <w:proofErr w:type="spellEnd"/>
            <w:r w:rsidR="002A6584" w:rsidRPr="002A6584">
              <w:rPr>
                <w:lang w:val="en-US"/>
              </w:rPr>
              <w:t xml:space="preserve"> </w:t>
            </w:r>
            <w:proofErr w:type="spellStart"/>
            <w:r w:rsidR="002A6584" w:rsidRPr="002A6584">
              <w:rPr>
                <w:lang w:val="en-US"/>
              </w:rPr>
              <w:t>ou</w:t>
            </w:r>
            <w:proofErr w:type="spellEnd"/>
            <w:r w:rsidR="002A6584" w:rsidRPr="002A6584">
              <w:rPr>
                <w:lang w:val="en-US"/>
              </w:rPr>
              <w:t xml:space="preserve"> </w:t>
            </w:r>
            <w:proofErr w:type="spellStart"/>
            <w:r w:rsidR="002A6584" w:rsidRPr="002A6584">
              <w:rPr>
                <w:lang w:val="en-US"/>
              </w:rPr>
              <w:t>qualquer</w:t>
            </w:r>
            <w:proofErr w:type="spellEnd"/>
            <w:r w:rsidR="002A6584" w:rsidRPr="002A6584">
              <w:rPr>
                <w:lang w:val="en-US"/>
              </w:rPr>
              <w:t xml:space="preserve"> </w:t>
            </w:r>
            <w:proofErr w:type="spellStart"/>
            <w:r w:rsidR="002A6584" w:rsidRPr="002A6584">
              <w:rPr>
                <w:lang w:val="en-US"/>
              </w:rPr>
              <w:t>corpo</w:t>
            </w:r>
            <w:proofErr w:type="spellEnd"/>
            <w:r w:rsidR="002A6584" w:rsidRPr="002A6584">
              <w:rPr>
                <w:lang w:val="en-US"/>
              </w:rPr>
              <w:t xml:space="preserve"> </w:t>
            </w:r>
            <w:proofErr w:type="spellStart"/>
            <w:r w:rsidR="002A6584" w:rsidRPr="002A6584">
              <w:rPr>
                <w:lang w:val="en-US"/>
              </w:rPr>
              <w:t>estranho</w:t>
            </w:r>
            <w:proofErr w:type="spellEnd"/>
            <w:r w:rsidR="002A6584" w:rsidRPr="002A6584">
              <w:rPr>
                <w:lang w:val="en-US"/>
              </w:rPr>
              <w:t xml:space="preserve"> </w:t>
            </w:r>
            <w:proofErr w:type="spellStart"/>
            <w:r w:rsidR="002A6584" w:rsidRPr="002A6584">
              <w:rPr>
                <w:lang w:val="en-US"/>
              </w:rPr>
              <w:t>aderido</w:t>
            </w:r>
            <w:proofErr w:type="spellEnd"/>
            <w:r w:rsidR="002A6584" w:rsidRPr="002A6584">
              <w:rPr>
                <w:lang w:val="en-US"/>
              </w:rPr>
              <w:t xml:space="preserve"> à </w:t>
            </w:r>
            <w:proofErr w:type="spellStart"/>
            <w:r w:rsidR="002A6584" w:rsidRPr="002A6584">
              <w:rPr>
                <w:lang w:val="en-US"/>
              </w:rPr>
              <w:t>superfície</w:t>
            </w:r>
            <w:proofErr w:type="spellEnd"/>
            <w:r w:rsidR="002A6584" w:rsidRPr="002A6584">
              <w:rPr>
                <w:lang w:val="en-US"/>
              </w:rPr>
              <w:t xml:space="preserve"> </w:t>
            </w:r>
            <w:proofErr w:type="spellStart"/>
            <w:r w:rsidR="002A6584" w:rsidRPr="002A6584">
              <w:rPr>
                <w:lang w:val="en-US"/>
              </w:rPr>
              <w:t>externa</w:t>
            </w:r>
            <w:proofErr w:type="spellEnd"/>
            <w:r w:rsidR="002A6584" w:rsidRPr="002A6584">
              <w:rPr>
                <w:lang w:val="en-US"/>
              </w:rPr>
              <w:t xml:space="preserve">, </w:t>
            </w:r>
            <w:proofErr w:type="spellStart"/>
            <w:r w:rsidR="002A6584" w:rsidRPr="002A6584">
              <w:rPr>
                <w:lang w:val="en-US"/>
              </w:rPr>
              <w:t>em</w:t>
            </w:r>
            <w:proofErr w:type="spellEnd"/>
            <w:r w:rsidR="002A6584" w:rsidRPr="002A6584">
              <w:rPr>
                <w:lang w:val="en-US"/>
              </w:rPr>
              <w:t xml:space="preserve"> boas </w:t>
            </w:r>
            <w:proofErr w:type="spellStart"/>
            <w:r w:rsidR="002A6584" w:rsidRPr="002A6584">
              <w:rPr>
                <w:lang w:val="en-US"/>
              </w:rPr>
              <w:t>condições</w:t>
            </w:r>
            <w:proofErr w:type="spellEnd"/>
            <w:r w:rsidR="002A6584" w:rsidRPr="002A6584">
              <w:rPr>
                <w:lang w:val="en-US"/>
              </w:rPr>
              <w:t xml:space="preserve"> de </w:t>
            </w:r>
            <w:proofErr w:type="spellStart"/>
            <w:r w:rsidR="002A6584" w:rsidRPr="002A6584">
              <w:rPr>
                <w:lang w:val="en-US"/>
              </w:rPr>
              <w:t>consumo</w:t>
            </w:r>
            <w:proofErr w:type="spellEnd"/>
            <w:r w:rsidR="002A6584" w:rsidRPr="002A6584">
              <w:rPr>
                <w:lang w:val="en-US"/>
              </w:rPr>
              <w:t>.</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600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R$ 5,14</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R$ 3.084,00</w:t>
            </w:r>
          </w:p>
        </w:tc>
      </w:tr>
      <w:tr w:rsidR="001374D8" w:rsidRPr="003045AF" w:rsidTr="00F71A14">
        <w:tc>
          <w:tcPr>
            <w:tcW w:w="699" w:type="dxa"/>
          </w:tcPr>
          <w:p w:rsidR="001374D8"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t>6</w:t>
            </w:r>
          </w:p>
        </w:tc>
        <w:tc>
          <w:tcPr>
            <w:tcW w:w="4973" w:type="dxa"/>
          </w:tcPr>
          <w:p w:rsidR="001374D8" w:rsidRPr="003045AF" w:rsidRDefault="001374D8" w:rsidP="002A6584">
            <w:pPr>
              <w:pStyle w:val="Default"/>
              <w:jc w:val="both"/>
            </w:pPr>
            <w:r w:rsidRPr="003045AF">
              <w:t>Beterraba</w:t>
            </w:r>
            <w:r w:rsidRPr="003045AF">
              <w:rPr>
                <w:b/>
                <w:bCs/>
              </w:rPr>
              <w:t xml:space="preserve">, </w:t>
            </w:r>
            <w:r w:rsidRPr="003045AF">
              <w:t xml:space="preserve">de primeira qualidade, médias a grandes no grau normal de evolução no tamanho, sabor e cor próprios da espécie, uniformes, frescas, sem ferimento ou defeitos, não fibroso, livre de terra e corpos estranhos aderentes à </w:t>
            </w:r>
            <w:r w:rsidR="002A6584">
              <w:t xml:space="preserve">superfície </w:t>
            </w:r>
            <w:r w:rsidRPr="003045AF">
              <w:t xml:space="preserve">externa e isenta de umidade. </w:t>
            </w:r>
          </w:p>
        </w:tc>
        <w:tc>
          <w:tcPr>
            <w:tcW w:w="0" w:type="auto"/>
          </w:tcPr>
          <w:p w:rsidR="001374D8" w:rsidRPr="003045AF" w:rsidRDefault="001374D8" w:rsidP="00F71A14">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374D8" w:rsidRPr="003045AF" w:rsidRDefault="001374D8" w:rsidP="00F71A14">
            <w:pPr>
              <w:jc w:val="center"/>
              <w:rPr>
                <w:rFonts w:ascii="Times New Roman" w:hAnsi="Times New Roman" w:cs="Times New Roman"/>
                <w:sz w:val="24"/>
                <w:szCs w:val="24"/>
              </w:rPr>
            </w:pPr>
            <w:r w:rsidRPr="003045AF">
              <w:rPr>
                <w:rFonts w:ascii="Times New Roman" w:hAnsi="Times New Roman" w:cs="Times New Roman"/>
                <w:sz w:val="24"/>
                <w:szCs w:val="24"/>
              </w:rPr>
              <w:t>200</w:t>
            </w:r>
          </w:p>
        </w:tc>
        <w:tc>
          <w:tcPr>
            <w:tcW w:w="0" w:type="auto"/>
          </w:tcPr>
          <w:p w:rsidR="001374D8" w:rsidRPr="003045AF" w:rsidRDefault="001374D8" w:rsidP="00F71A14">
            <w:pPr>
              <w:jc w:val="center"/>
              <w:rPr>
                <w:rFonts w:ascii="Times New Roman" w:hAnsi="Times New Roman" w:cs="Times New Roman"/>
                <w:sz w:val="24"/>
                <w:szCs w:val="24"/>
              </w:rPr>
            </w:pPr>
            <w:r w:rsidRPr="003045AF">
              <w:rPr>
                <w:rFonts w:ascii="Times New Roman" w:hAnsi="Times New Roman" w:cs="Times New Roman"/>
                <w:sz w:val="24"/>
                <w:szCs w:val="24"/>
              </w:rPr>
              <w:t>R$ 5,39</w:t>
            </w:r>
          </w:p>
        </w:tc>
        <w:tc>
          <w:tcPr>
            <w:tcW w:w="0" w:type="auto"/>
          </w:tcPr>
          <w:p w:rsidR="001374D8" w:rsidRPr="003045AF" w:rsidRDefault="001374D8" w:rsidP="007143D0">
            <w:pPr>
              <w:rPr>
                <w:rFonts w:ascii="Times New Roman" w:hAnsi="Times New Roman" w:cs="Times New Roman"/>
                <w:sz w:val="24"/>
                <w:szCs w:val="24"/>
              </w:rPr>
            </w:pPr>
            <w:r w:rsidRPr="003045AF">
              <w:rPr>
                <w:rFonts w:ascii="Times New Roman" w:hAnsi="Times New Roman" w:cs="Times New Roman"/>
                <w:sz w:val="24"/>
                <w:szCs w:val="24"/>
              </w:rPr>
              <w:t>R$ 1.078,00</w:t>
            </w:r>
          </w:p>
        </w:tc>
      </w:tr>
      <w:tr w:rsidR="001E6BF9" w:rsidRPr="003045AF" w:rsidTr="001374D8">
        <w:tc>
          <w:tcPr>
            <w:tcW w:w="699" w:type="dxa"/>
          </w:tcPr>
          <w:p w:rsidR="001E6BF9"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t>7</w:t>
            </w:r>
          </w:p>
        </w:tc>
        <w:tc>
          <w:tcPr>
            <w:tcW w:w="4973" w:type="dxa"/>
          </w:tcPr>
          <w:p w:rsidR="001E6BF9" w:rsidRPr="003045AF" w:rsidRDefault="001374D8" w:rsidP="001374D8">
            <w:pPr>
              <w:pStyle w:val="Default"/>
              <w:jc w:val="both"/>
            </w:pPr>
            <w:r w:rsidRPr="003045AF">
              <w:t>Bergamota, maturação adequada para consumo, textura e consistência de fruta fresca, isenta de podridão, firme e com brilho.</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400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R$ 7,00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R$ 2.800,00</w:t>
            </w:r>
          </w:p>
        </w:tc>
      </w:tr>
      <w:tr w:rsidR="001E6BF9" w:rsidRPr="003045AF" w:rsidTr="001374D8">
        <w:tc>
          <w:tcPr>
            <w:tcW w:w="699" w:type="dxa"/>
          </w:tcPr>
          <w:p w:rsidR="001E6BF9"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t>8</w:t>
            </w:r>
          </w:p>
        </w:tc>
        <w:tc>
          <w:tcPr>
            <w:tcW w:w="4973" w:type="dxa"/>
          </w:tcPr>
          <w:p w:rsidR="001E6BF9" w:rsidRPr="003045AF" w:rsidRDefault="001374D8" w:rsidP="001374D8">
            <w:pPr>
              <w:pStyle w:val="Default"/>
            </w:pPr>
            <w:proofErr w:type="gramStart"/>
            <w:r w:rsidRPr="003045AF">
              <w:t>Brócolis novos, firmes e intactos, isento</w:t>
            </w:r>
            <w:proofErr w:type="gramEnd"/>
            <w:r w:rsidRPr="003045AF">
              <w:t xml:space="preserve"> de material terroso, de primeira qualidade, c</w:t>
            </w:r>
            <w:r w:rsidR="0045070E">
              <w:t>oloração uniforme e sem manchas,</w:t>
            </w:r>
            <w:r w:rsidR="0045070E" w:rsidRPr="003045AF">
              <w:t xml:space="preserve"> parasitas ou qualquer corpo estranho aderido à superfície externa, em boas condições de consumo. </w:t>
            </w:r>
            <w:r w:rsidRPr="003045AF">
              <w:t xml:space="preserve"> </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UN</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800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R$ 8,16</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R$ 6.528,00</w:t>
            </w:r>
          </w:p>
        </w:tc>
      </w:tr>
      <w:tr w:rsidR="001E6BF9" w:rsidRPr="003045AF" w:rsidTr="001374D8">
        <w:tc>
          <w:tcPr>
            <w:tcW w:w="699" w:type="dxa"/>
          </w:tcPr>
          <w:p w:rsidR="001E6BF9"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t>9</w:t>
            </w:r>
          </w:p>
        </w:tc>
        <w:tc>
          <w:tcPr>
            <w:tcW w:w="4973" w:type="dxa"/>
          </w:tcPr>
          <w:p w:rsidR="001E6BF9" w:rsidRPr="003045AF" w:rsidRDefault="001374D8" w:rsidP="00036E86">
            <w:pPr>
              <w:pStyle w:val="Default"/>
            </w:pPr>
            <w:r w:rsidRPr="003045AF">
              <w:t>Cenoura</w:t>
            </w:r>
            <w:r w:rsidRPr="003045AF">
              <w:rPr>
                <w:b/>
                <w:bCs/>
              </w:rPr>
              <w:t xml:space="preserve">, </w:t>
            </w:r>
            <w:r w:rsidRPr="003045AF">
              <w:t xml:space="preserve">de primeira, médias a grandes no grau normal de evolução no tamanho, sabor e cor próprios da espécie, uniformes, frescas, sem ferimento ou defeitos, </w:t>
            </w:r>
            <w:proofErr w:type="gramStart"/>
            <w:r w:rsidRPr="003045AF">
              <w:t>não fibrosa, livre de terra e corpos estranhos aderente</w:t>
            </w:r>
            <w:proofErr w:type="gramEnd"/>
            <w:r w:rsidRPr="003045AF">
              <w:t xml:space="preserve"> a espécie externa e isenta de umidade.</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300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R$ 4,79</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R$ 1.437,00</w:t>
            </w:r>
          </w:p>
        </w:tc>
      </w:tr>
      <w:tr w:rsidR="001E6BF9" w:rsidRPr="003045AF" w:rsidTr="001374D8">
        <w:tc>
          <w:tcPr>
            <w:tcW w:w="699" w:type="dxa"/>
          </w:tcPr>
          <w:p w:rsidR="001E6BF9"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lastRenderedPageBreak/>
              <w:t>10</w:t>
            </w:r>
          </w:p>
        </w:tc>
        <w:tc>
          <w:tcPr>
            <w:tcW w:w="4973" w:type="dxa"/>
          </w:tcPr>
          <w:p w:rsidR="001E6BF9" w:rsidRPr="003045AF" w:rsidRDefault="00036E86" w:rsidP="00036E86">
            <w:pPr>
              <w:pStyle w:val="Default"/>
            </w:pPr>
            <w:r w:rsidRPr="003045AF">
              <w:t>Couve de folha, com no mínimo 10 folhas, sem sujidades ou defeitos, em boas condições de consumo.</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Molho</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1</w:t>
            </w:r>
            <w:r w:rsidR="00AA5942">
              <w:rPr>
                <w:rFonts w:ascii="Times New Roman" w:hAnsi="Times New Roman" w:cs="Times New Roman"/>
                <w:sz w:val="24"/>
                <w:szCs w:val="24"/>
              </w:rPr>
              <w:t>.</w:t>
            </w:r>
            <w:r w:rsidRPr="003045AF">
              <w:rPr>
                <w:rFonts w:ascii="Times New Roman" w:hAnsi="Times New Roman" w:cs="Times New Roman"/>
                <w:sz w:val="24"/>
                <w:szCs w:val="24"/>
              </w:rPr>
              <w:t>000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R$ 3,74</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R$ 3.740,00</w:t>
            </w:r>
          </w:p>
        </w:tc>
      </w:tr>
      <w:tr w:rsidR="001E6BF9" w:rsidRPr="003045AF" w:rsidTr="001374D8">
        <w:tc>
          <w:tcPr>
            <w:tcW w:w="699" w:type="dxa"/>
          </w:tcPr>
          <w:p w:rsidR="001E6BF9" w:rsidRPr="003045AF" w:rsidRDefault="001374D8" w:rsidP="003045AF">
            <w:pPr>
              <w:jc w:val="center"/>
              <w:rPr>
                <w:rFonts w:ascii="Times New Roman" w:hAnsi="Times New Roman" w:cs="Times New Roman"/>
                <w:sz w:val="24"/>
                <w:szCs w:val="24"/>
              </w:rPr>
            </w:pPr>
            <w:r w:rsidRPr="003045AF">
              <w:rPr>
                <w:rFonts w:ascii="Times New Roman" w:hAnsi="Times New Roman" w:cs="Times New Roman"/>
                <w:sz w:val="24"/>
                <w:szCs w:val="24"/>
              </w:rPr>
              <w:t>11</w:t>
            </w:r>
          </w:p>
        </w:tc>
        <w:tc>
          <w:tcPr>
            <w:tcW w:w="4973" w:type="dxa"/>
          </w:tcPr>
          <w:p w:rsidR="001E6BF9" w:rsidRPr="003045AF" w:rsidRDefault="00036E86" w:rsidP="0045070E">
            <w:pPr>
              <w:pStyle w:val="Default"/>
            </w:pPr>
            <w:r w:rsidRPr="003045AF">
              <w:t xml:space="preserve">Feijão preto, novo, grãos inteiros, aspecto brilhoso, liso, isento de matéria terrosa, pedras, fungos ou parasitas e livre de umidade, fragmentos ou corpos estranhos. </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300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R$ 11,00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R$ 3.300,00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12</w:t>
            </w:r>
          </w:p>
        </w:tc>
        <w:tc>
          <w:tcPr>
            <w:tcW w:w="4973" w:type="dxa"/>
          </w:tcPr>
          <w:p w:rsidR="001E6BF9" w:rsidRPr="003045AF" w:rsidRDefault="00036E86" w:rsidP="00036E86">
            <w:pPr>
              <w:rPr>
                <w:rFonts w:ascii="Times New Roman" w:hAnsi="Times New Roman" w:cs="Times New Roman"/>
                <w:sz w:val="24"/>
                <w:szCs w:val="24"/>
              </w:rPr>
            </w:pPr>
            <w:r w:rsidRPr="003045AF">
              <w:rPr>
                <w:rFonts w:ascii="Times New Roman" w:hAnsi="Times New Roman" w:cs="Times New Roman"/>
                <w:sz w:val="24"/>
                <w:szCs w:val="24"/>
              </w:rPr>
              <w:t>Filé de peixe – tilapia, congelado e limpo, com cor,cheiro e sabor proprios, sem manchas esverdeadas e parasitas, acondicionado em saco plastico transparente, atoxico, 1 kg.</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300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R$ 49,00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R$ 14.700,00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13</w:t>
            </w:r>
          </w:p>
        </w:tc>
        <w:tc>
          <w:tcPr>
            <w:tcW w:w="4973" w:type="dxa"/>
          </w:tcPr>
          <w:p w:rsidR="001E6BF9" w:rsidRPr="003045AF" w:rsidRDefault="00024000" w:rsidP="00024000">
            <w:pPr>
              <w:pStyle w:val="Default"/>
            </w:pPr>
            <w:r w:rsidRPr="003045AF">
              <w:t>Laranja de suco, inteira, firme, sem ceder à pressão dos dedos, casca lisa, ponto certo de maturação.</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400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R$ 7,69</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R$ 3.076,00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14</w:t>
            </w:r>
          </w:p>
        </w:tc>
        <w:tc>
          <w:tcPr>
            <w:tcW w:w="4973" w:type="dxa"/>
          </w:tcPr>
          <w:tbl>
            <w:tblPr>
              <w:tblW w:w="0" w:type="auto"/>
              <w:tblBorders>
                <w:top w:val="nil"/>
                <w:left w:val="nil"/>
                <w:bottom w:val="nil"/>
                <w:right w:val="nil"/>
              </w:tblBorders>
              <w:tblLook w:val="0000"/>
            </w:tblPr>
            <w:tblGrid>
              <w:gridCol w:w="4649"/>
            </w:tblGrid>
            <w:tr w:rsidR="00D55886" w:rsidRPr="003045AF">
              <w:trPr>
                <w:trHeight w:val="1537"/>
              </w:trPr>
              <w:tc>
                <w:tcPr>
                  <w:tcW w:w="0" w:type="auto"/>
                </w:tcPr>
                <w:p w:rsidR="00D55886" w:rsidRPr="003045AF" w:rsidRDefault="00D55886" w:rsidP="00F24680">
                  <w:pPr>
                    <w:pStyle w:val="Default"/>
                  </w:pPr>
                  <w:r w:rsidRPr="003045AF">
                    <w:t>Mandioca, congelada, de primeira qualidade, raízes no grau normal de evolução do tamanho, sabor e cor próprios da espécie, não fibrosa, sem manchas escuras ou azuladas. Embalagem plástica atóxica de 01 KG.</w:t>
                  </w:r>
                </w:p>
              </w:tc>
            </w:tr>
          </w:tbl>
          <w:p w:rsidR="001E6BF9" w:rsidRPr="003045AF" w:rsidRDefault="001E6BF9" w:rsidP="001374D8">
            <w:pPr>
              <w:ind w:left="360"/>
              <w:rPr>
                <w:rFonts w:ascii="Times New Roman" w:hAnsi="Times New Roman" w:cs="Times New Roman"/>
                <w:sz w:val="24"/>
                <w:szCs w:val="24"/>
              </w:rPr>
            </w:pP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600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R$ 6,99</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R$ 4.194,00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15</w:t>
            </w:r>
          </w:p>
        </w:tc>
        <w:tc>
          <w:tcPr>
            <w:tcW w:w="4973" w:type="dxa"/>
          </w:tcPr>
          <w:p w:rsidR="001E6BF9" w:rsidRPr="003045AF" w:rsidRDefault="00D55886" w:rsidP="00D55886">
            <w:pPr>
              <w:pStyle w:val="Default"/>
            </w:pPr>
            <w:r w:rsidRPr="003045AF">
              <w:t xml:space="preserve">Moranga </w:t>
            </w:r>
            <w:proofErr w:type="spellStart"/>
            <w:r w:rsidRPr="003045AF">
              <w:t>cabotiá</w:t>
            </w:r>
            <w:proofErr w:type="spellEnd"/>
            <w:r w:rsidRPr="003045AF">
              <w:t xml:space="preserve">, de 1ª qualidade, vegetal firme e íntegro, em boas condições de consumo, cheiro, aspecto e sabor </w:t>
            </w:r>
            <w:r w:rsidR="003045AF" w:rsidRPr="003045AF">
              <w:t>próprios</w:t>
            </w:r>
            <w:r w:rsidR="00F24680">
              <w:t>, tamanho uniforme, isenta</w:t>
            </w:r>
            <w:r w:rsidRPr="003045AF">
              <w:t xml:space="preserve"> de enfermidades com </w:t>
            </w:r>
            <w:r w:rsidR="003045AF" w:rsidRPr="003045AF">
              <w:t>ausência</w:t>
            </w:r>
            <w:r w:rsidRPr="003045AF">
              <w:t xml:space="preserve"> de sujidades, parasitas, larvas e material terroso, sem danos físicos.</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200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R$ 5,20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R$ 1.040,00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16</w:t>
            </w:r>
          </w:p>
        </w:tc>
        <w:tc>
          <w:tcPr>
            <w:tcW w:w="4973" w:type="dxa"/>
          </w:tcPr>
          <w:p w:rsidR="001E6BF9" w:rsidRPr="003045AF" w:rsidRDefault="00D55886" w:rsidP="00D55886">
            <w:pPr>
              <w:rPr>
                <w:rFonts w:ascii="Times New Roman" w:hAnsi="Times New Roman" w:cs="Times New Roman"/>
                <w:sz w:val="24"/>
                <w:szCs w:val="24"/>
              </w:rPr>
            </w:pPr>
            <w:r w:rsidRPr="003045AF">
              <w:rPr>
                <w:rFonts w:ascii="Times New Roman" w:hAnsi="Times New Roman" w:cs="Times New Roman"/>
                <w:sz w:val="24"/>
                <w:szCs w:val="24"/>
              </w:rPr>
              <w:t>Ovo - de galinha, branco ou vermelho, medio, isento de sujidades, fungos e substancias toxicas, acondicionado em embalagem apropriada</w:t>
            </w:r>
            <w:r w:rsidR="00AA5942">
              <w:rPr>
                <w:rFonts w:ascii="Times New Roman" w:hAnsi="Times New Roman" w:cs="Times New Roman"/>
                <w:sz w:val="24"/>
                <w:szCs w:val="24"/>
              </w:rPr>
              <w:t>.</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DZ</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300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R$ 8,00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R$ 2.400,00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17</w:t>
            </w:r>
          </w:p>
        </w:tc>
        <w:tc>
          <w:tcPr>
            <w:tcW w:w="4973" w:type="dxa"/>
          </w:tcPr>
          <w:p w:rsidR="001E6BF9" w:rsidRPr="003045AF" w:rsidRDefault="00D55886" w:rsidP="00D55886">
            <w:pPr>
              <w:rPr>
                <w:rFonts w:ascii="Times New Roman" w:hAnsi="Times New Roman" w:cs="Times New Roman"/>
                <w:sz w:val="24"/>
                <w:szCs w:val="24"/>
              </w:rPr>
            </w:pPr>
            <w:r w:rsidRPr="003045AF">
              <w:rPr>
                <w:rFonts w:ascii="Times New Roman" w:hAnsi="Times New Roman" w:cs="Times New Roman"/>
                <w:sz w:val="24"/>
                <w:szCs w:val="24"/>
              </w:rPr>
              <w:t>Repolho - verde, firmes e tenros, sem áreas escuras, fresco, de primeira, tamanho e coloracao uniformes, devendo ser bem desenvolvido, intacto, sem lesoes de origem fisica, perfuracoes e cortes.</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KG</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600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R$ 3,48</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R$ 2.088,00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18</w:t>
            </w:r>
          </w:p>
        </w:tc>
        <w:tc>
          <w:tcPr>
            <w:tcW w:w="4973" w:type="dxa"/>
          </w:tcPr>
          <w:p w:rsidR="001E6BF9" w:rsidRPr="003045AF" w:rsidRDefault="00F57367" w:rsidP="00F57367">
            <w:pPr>
              <w:ind w:left="30"/>
              <w:rPr>
                <w:rFonts w:ascii="Times New Roman" w:hAnsi="Times New Roman" w:cs="Times New Roman"/>
                <w:sz w:val="24"/>
                <w:szCs w:val="24"/>
              </w:rPr>
            </w:pPr>
            <w:r w:rsidRPr="003045AF">
              <w:rPr>
                <w:rFonts w:ascii="Times New Roman" w:hAnsi="Times New Roman" w:cs="Times New Roman"/>
                <w:sz w:val="24"/>
                <w:szCs w:val="24"/>
              </w:rPr>
              <w:t>Suco integral de uva - composto liquido extraido da fruta na sua composicao natural, apresentacao na forma resfriado, liquido obtido da fruta madura e sã, para consumo, isento de fermentacao, conservante, açucar e sem adicao de agua, com aspecto cor, cheiro e sabor proprios.</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L</w:t>
            </w:r>
            <w:r w:rsidR="00AA5942">
              <w:rPr>
                <w:rFonts w:ascii="Times New Roman" w:hAnsi="Times New Roman" w:cs="Times New Roman"/>
                <w:sz w:val="24"/>
                <w:szCs w:val="24"/>
              </w:rPr>
              <w:t>T</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800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R$ 16,99</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R$ 13.592,00</w:t>
            </w:r>
          </w:p>
        </w:tc>
      </w:tr>
      <w:tr w:rsidR="001E6BF9" w:rsidRPr="003045AF" w:rsidTr="001374D8">
        <w:tc>
          <w:tcPr>
            <w:tcW w:w="699" w:type="dxa"/>
          </w:tcPr>
          <w:p w:rsidR="001E6BF9" w:rsidRPr="003045AF" w:rsidRDefault="001374D8" w:rsidP="003045AF">
            <w:pPr>
              <w:ind w:left="360"/>
              <w:jc w:val="center"/>
              <w:rPr>
                <w:rFonts w:ascii="Times New Roman" w:hAnsi="Times New Roman" w:cs="Times New Roman"/>
                <w:sz w:val="24"/>
                <w:szCs w:val="24"/>
              </w:rPr>
            </w:pPr>
            <w:r w:rsidRPr="003045AF">
              <w:rPr>
                <w:rFonts w:ascii="Times New Roman" w:hAnsi="Times New Roman" w:cs="Times New Roman"/>
                <w:sz w:val="24"/>
                <w:szCs w:val="24"/>
              </w:rPr>
              <w:t>19</w:t>
            </w:r>
          </w:p>
        </w:tc>
        <w:tc>
          <w:tcPr>
            <w:tcW w:w="4973" w:type="dxa"/>
          </w:tcPr>
          <w:p w:rsidR="001E6BF9" w:rsidRPr="003045AF" w:rsidRDefault="003045AF" w:rsidP="003045AF">
            <w:pPr>
              <w:pStyle w:val="Default"/>
            </w:pPr>
            <w:r w:rsidRPr="003045AF">
              <w:t>Tempero verde - firmes e tenros, sem áreas escuras, frescos, com coloração e tamanho uniformes e típicos da variedade, sem sujidades ou outros defeitos que possam alterar sua aparência e qualidade, livre de resíduos de fertilizantes.</w:t>
            </w:r>
          </w:p>
        </w:tc>
        <w:tc>
          <w:tcPr>
            <w:tcW w:w="0" w:type="auto"/>
          </w:tcPr>
          <w:p w:rsidR="001E6BF9" w:rsidRPr="003045AF" w:rsidRDefault="001E6BF9" w:rsidP="001332CB">
            <w:pPr>
              <w:jc w:val="right"/>
              <w:rPr>
                <w:rFonts w:ascii="Times New Roman" w:hAnsi="Times New Roman" w:cs="Times New Roman"/>
                <w:sz w:val="24"/>
                <w:szCs w:val="24"/>
              </w:rPr>
            </w:pPr>
            <w:r w:rsidRPr="003045AF">
              <w:rPr>
                <w:rFonts w:ascii="Times New Roman" w:hAnsi="Times New Roman" w:cs="Times New Roman"/>
                <w:sz w:val="24"/>
                <w:szCs w:val="24"/>
              </w:rPr>
              <w:t>MOLHO</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2</w:t>
            </w:r>
            <w:r w:rsidR="00AA5942">
              <w:rPr>
                <w:rFonts w:ascii="Times New Roman" w:hAnsi="Times New Roman" w:cs="Times New Roman"/>
                <w:sz w:val="24"/>
                <w:szCs w:val="24"/>
              </w:rPr>
              <w:t>.</w:t>
            </w:r>
            <w:r w:rsidRPr="003045AF">
              <w:rPr>
                <w:rFonts w:ascii="Times New Roman" w:hAnsi="Times New Roman" w:cs="Times New Roman"/>
                <w:sz w:val="24"/>
                <w:szCs w:val="24"/>
              </w:rPr>
              <w:t>000</w:t>
            </w:r>
          </w:p>
        </w:tc>
        <w:tc>
          <w:tcPr>
            <w:tcW w:w="0" w:type="auto"/>
          </w:tcPr>
          <w:p w:rsidR="001E6BF9" w:rsidRPr="003045AF" w:rsidRDefault="001E6BF9" w:rsidP="001332CB">
            <w:pPr>
              <w:jc w:val="center"/>
              <w:rPr>
                <w:rFonts w:ascii="Times New Roman" w:hAnsi="Times New Roman" w:cs="Times New Roman"/>
                <w:sz w:val="24"/>
                <w:szCs w:val="24"/>
              </w:rPr>
            </w:pPr>
            <w:r w:rsidRPr="003045AF">
              <w:rPr>
                <w:rFonts w:ascii="Times New Roman" w:hAnsi="Times New Roman" w:cs="Times New Roman"/>
                <w:sz w:val="24"/>
                <w:szCs w:val="24"/>
              </w:rPr>
              <w:t>R$ 4,50</w:t>
            </w:r>
          </w:p>
        </w:tc>
        <w:tc>
          <w:tcPr>
            <w:tcW w:w="0" w:type="auto"/>
          </w:tcPr>
          <w:p w:rsidR="001E6BF9" w:rsidRPr="003045AF" w:rsidRDefault="001E6BF9" w:rsidP="007143D0">
            <w:pPr>
              <w:rPr>
                <w:rFonts w:ascii="Times New Roman" w:hAnsi="Times New Roman" w:cs="Times New Roman"/>
                <w:sz w:val="24"/>
                <w:szCs w:val="24"/>
              </w:rPr>
            </w:pPr>
            <w:r w:rsidRPr="003045AF">
              <w:rPr>
                <w:rFonts w:ascii="Times New Roman" w:hAnsi="Times New Roman" w:cs="Times New Roman"/>
                <w:sz w:val="24"/>
                <w:szCs w:val="24"/>
              </w:rPr>
              <w:t>R$ 9.000,00</w:t>
            </w:r>
          </w:p>
        </w:tc>
      </w:tr>
      <w:tr w:rsidR="003045AF" w:rsidRPr="003045AF" w:rsidTr="00DA2CA3">
        <w:tc>
          <w:tcPr>
            <w:tcW w:w="10452" w:type="dxa"/>
            <w:gridSpan w:val="6"/>
          </w:tcPr>
          <w:p w:rsidR="003045AF" w:rsidRPr="003045AF" w:rsidRDefault="003045AF" w:rsidP="00D15B5B">
            <w:pPr>
              <w:jc w:val="right"/>
              <w:rPr>
                <w:rFonts w:ascii="Times New Roman" w:hAnsi="Times New Roman" w:cs="Times New Roman"/>
                <w:b/>
                <w:sz w:val="24"/>
                <w:szCs w:val="24"/>
              </w:rPr>
            </w:pPr>
            <w:r w:rsidRPr="003045AF">
              <w:rPr>
                <w:rFonts w:ascii="Times New Roman" w:hAnsi="Times New Roman" w:cs="Times New Roman"/>
                <w:b/>
                <w:sz w:val="24"/>
                <w:szCs w:val="24"/>
              </w:rPr>
              <w:t>TOTAL: R$ 79.407,00</w:t>
            </w:r>
          </w:p>
        </w:tc>
      </w:tr>
    </w:tbl>
    <w:p w:rsidR="00210C77" w:rsidRPr="00267C43" w:rsidRDefault="00173304" w:rsidP="00CD649D">
      <w:pPr>
        <w:pStyle w:val="Heading3"/>
        <w:numPr>
          <w:ilvl w:val="0"/>
          <w:numId w:val="15"/>
        </w:numPr>
        <w:tabs>
          <w:tab w:val="left" w:pos="430"/>
        </w:tabs>
        <w:spacing w:before="1" w:line="276" w:lineRule="auto"/>
        <w:ind w:left="429" w:hanging="248"/>
        <w:rPr>
          <w:rFonts w:ascii="Times New Roman" w:hAnsi="Times New Roman" w:cs="Times New Roman"/>
          <w:sz w:val="24"/>
          <w:szCs w:val="24"/>
        </w:rPr>
      </w:pPr>
      <w:r w:rsidRPr="00173304">
        <w:rPr>
          <w:rFonts w:ascii="Times New Roman" w:hAnsi="Times New Roman" w:cs="Times New Roman"/>
          <w:sz w:val="24"/>
          <w:szCs w:val="24"/>
        </w:rPr>
        <w:pict>
          <v:shape id="_x0000_s1035" type="#_x0000_t202" style="position:absolute;left:0;text-align:left;margin-left:489.1pt;margin-top:30.15pt;width:5pt;height:11.05pt;z-index:-17638912;mso-position-horizontal-relative:page;mso-position-vertical-relative:text" filled="f" stroked="f">
            <v:textbox style="mso-next-textbox:#_x0000_s1035" inset="0,0,0,0">
              <w:txbxContent>
                <w:p w:rsidR="00AA2538" w:rsidRDefault="00AA2538">
                  <w:pPr>
                    <w:spacing w:line="221" w:lineRule="exact"/>
                    <w:rPr>
                      <w:rFonts w:ascii="Times New Roman"/>
                      <w:sz w:val="20"/>
                    </w:rPr>
                  </w:pPr>
                </w:p>
              </w:txbxContent>
            </v:textbox>
            <w10:wrap anchorx="page"/>
          </v:shape>
        </w:pict>
      </w:r>
      <w:r w:rsidR="00F338F5" w:rsidRPr="00267C43">
        <w:rPr>
          <w:rFonts w:ascii="Times New Roman" w:hAnsi="Times New Roman" w:cs="Times New Roman"/>
          <w:sz w:val="24"/>
          <w:szCs w:val="24"/>
        </w:rPr>
        <w:t>FONTE</w:t>
      </w:r>
      <w:r w:rsidR="00F338F5" w:rsidRPr="00267C43">
        <w:rPr>
          <w:rFonts w:ascii="Times New Roman" w:hAnsi="Times New Roman" w:cs="Times New Roman"/>
          <w:spacing w:val="-3"/>
          <w:sz w:val="24"/>
          <w:szCs w:val="24"/>
        </w:rPr>
        <w:t xml:space="preserve"> </w:t>
      </w:r>
      <w:r w:rsidR="00F338F5" w:rsidRPr="00267C43">
        <w:rPr>
          <w:rFonts w:ascii="Times New Roman" w:hAnsi="Times New Roman" w:cs="Times New Roman"/>
          <w:sz w:val="24"/>
          <w:szCs w:val="24"/>
        </w:rPr>
        <w:t>DE</w:t>
      </w:r>
      <w:r w:rsidR="00F338F5" w:rsidRPr="00267C43">
        <w:rPr>
          <w:rFonts w:ascii="Times New Roman" w:hAnsi="Times New Roman" w:cs="Times New Roman"/>
          <w:spacing w:val="-5"/>
          <w:sz w:val="24"/>
          <w:szCs w:val="24"/>
        </w:rPr>
        <w:t xml:space="preserve"> </w:t>
      </w:r>
      <w:r w:rsidR="00F338F5" w:rsidRPr="00267C43">
        <w:rPr>
          <w:rFonts w:ascii="Times New Roman" w:hAnsi="Times New Roman" w:cs="Times New Roman"/>
          <w:sz w:val="24"/>
          <w:szCs w:val="24"/>
        </w:rPr>
        <w:t>RECURSO:</w:t>
      </w:r>
    </w:p>
    <w:p w:rsidR="00210C77" w:rsidRPr="00267C43" w:rsidRDefault="00F338F5" w:rsidP="00CD649D">
      <w:pPr>
        <w:pStyle w:val="Corpodetexto"/>
        <w:spacing w:before="93" w:line="276" w:lineRule="auto"/>
        <w:ind w:left="245" w:right="234" w:firstLine="184"/>
        <w:rPr>
          <w:rFonts w:ascii="Times New Roman" w:hAnsi="Times New Roman" w:cs="Times New Roman"/>
          <w:spacing w:val="1"/>
          <w:sz w:val="24"/>
          <w:szCs w:val="24"/>
        </w:rPr>
      </w:pPr>
      <w:r w:rsidRPr="00267C43">
        <w:rPr>
          <w:rFonts w:ascii="Times New Roman" w:hAnsi="Times New Roman" w:cs="Times New Roman"/>
          <w:sz w:val="24"/>
          <w:szCs w:val="24"/>
        </w:rPr>
        <w:lastRenderedPageBreak/>
        <w:t>Ser</w:t>
      </w:r>
      <w:r w:rsidR="0045339F" w:rsidRPr="00267C43">
        <w:rPr>
          <w:rFonts w:ascii="Times New Roman" w:hAnsi="Times New Roman" w:cs="Times New Roman"/>
          <w:sz w:val="24"/>
          <w:szCs w:val="24"/>
        </w:rPr>
        <w:t>á utilizada a</w:t>
      </w:r>
      <w:r w:rsidR="005A5C03">
        <w:rPr>
          <w:rFonts w:ascii="Times New Roman" w:hAnsi="Times New Roman" w:cs="Times New Roman"/>
          <w:sz w:val="24"/>
          <w:szCs w:val="24"/>
        </w:rPr>
        <w:t>s</w:t>
      </w:r>
      <w:r w:rsidR="0045339F" w:rsidRPr="00267C43">
        <w:rPr>
          <w:rFonts w:ascii="Times New Roman" w:hAnsi="Times New Roman" w:cs="Times New Roman"/>
          <w:sz w:val="24"/>
          <w:szCs w:val="24"/>
        </w:rPr>
        <w:t xml:space="preserve"> seguinte</w:t>
      </w:r>
      <w:r w:rsidR="005A5C03">
        <w:rPr>
          <w:rFonts w:ascii="Times New Roman" w:hAnsi="Times New Roman" w:cs="Times New Roman"/>
          <w:sz w:val="24"/>
          <w:szCs w:val="24"/>
        </w:rPr>
        <w:t>s dotações</w:t>
      </w:r>
      <w:r w:rsidR="0045339F" w:rsidRPr="00267C43">
        <w:rPr>
          <w:rFonts w:ascii="Times New Roman" w:hAnsi="Times New Roman" w:cs="Times New Roman"/>
          <w:sz w:val="24"/>
          <w:szCs w:val="24"/>
        </w:rPr>
        <w:t xml:space="preserve"> orçamentária</w:t>
      </w:r>
      <w:r w:rsidR="005A5C03">
        <w:rPr>
          <w:rFonts w:ascii="Times New Roman" w:hAnsi="Times New Roman" w:cs="Times New Roman"/>
          <w:sz w:val="24"/>
          <w:szCs w:val="24"/>
        </w:rPr>
        <w:t>s</w:t>
      </w:r>
      <w:r w:rsidRPr="00267C43">
        <w:rPr>
          <w:rFonts w:ascii="Times New Roman" w:hAnsi="Times New Roman" w:cs="Times New Roman"/>
          <w:sz w:val="24"/>
          <w:szCs w:val="24"/>
        </w:rPr>
        <w:t xml:space="preserve"> da Secretaria Municipal de Educação,</w:t>
      </w:r>
      <w:r w:rsidRPr="00267C43">
        <w:rPr>
          <w:rFonts w:ascii="Times New Roman" w:hAnsi="Times New Roman" w:cs="Times New Roman"/>
          <w:spacing w:val="-59"/>
          <w:sz w:val="24"/>
          <w:szCs w:val="24"/>
        </w:rPr>
        <w:t xml:space="preserve"> </w:t>
      </w:r>
      <w:r w:rsidR="005A5C03">
        <w:rPr>
          <w:rFonts w:ascii="Times New Roman" w:hAnsi="Times New Roman" w:cs="Times New Roman"/>
          <w:sz w:val="24"/>
          <w:szCs w:val="24"/>
        </w:rPr>
        <w:t>correspondente ao exercício 2025</w:t>
      </w:r>
      <w:r w:rsidRPr="00267C43">
        <w:rPr>
          <w:rFonts w:ascii="Times New Roman" w:hAnsi="Times New Roman" w:cs="Times New Roman"/>
          <w:sz w:val="24"/>
          <w:szCs w:val="24"/>
        </w:rPr>
        <w:t>:</w:t>
      </w:r>
      <w:r w:rsidRPr="00267C43">
        <w:rPr>
          <w:rFonts w:ascii="Times New Roman" w:hAnsi="Times New Roman" w:cs="Times New Roman"/>
          <w:spacing w:val="1"/>
          <w:sz w:val="24"/>
          <w:szCs w:val="24"/>
        </w:rPr>
        <w:t xml:space="preserve"> </w:t>
      </w:r>
    </w:p>
    <w:p w:rsidR="00ED76C8" w:rsidRDefault="00ED76C8" w:rsidP="00CD649D">
      <w:pPr>
        <w:spacing w:line="276" w:lineRule="auto"/>
        <w:ind w:firstLine="182"/>
        <w:jc w:val="both"/>
        <w:rPr>
          <w:rFonts w:ascii="Times New Roman" w:hAnsi="Times New Roman" w:cs="Times New Roman"/>
          <w:b/>
          <w:bCs/>
          <w:i/>
          <w:color w:val="000000"/>
          <w:sz w:val="24"/>
          <w:szCs w:val="24"/>
        </w:rPr>
      </w:pPr>
    </w:p>
    <w:p w:rsidR="0045339F" w:rsidRPr="00267C43" w:rsidRDefault="005A5C03" w:rsidP="00CD649D">
      <w:pPr>
        <w:spacing w:line="276" w:lineRule="auto"/>
        <w:ind w:firstLine="182"/>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Dotações</w:t>
      </w:r>
      <w:r w:rsidR="0045339F" w:rsidRPr="00267C43">
        <w:rPr>
          <w:rFonts w:ascii="Times New Roman" w:hAnsi="Times New Roman" w:cs="Times New Roman"/>
          <w:b/>
          <w:bCs/>
          <w:i/>
          <w:color w:val="000000"/>
          <w:sz w:val="24"/>
          <w:szCs w:val="24"/>
        </w:rPr>
        <w:t xml:space="preserve"> Orçamentária</w:t>
      </w:r>
      <w:r>
        <w:rPr>
          <w:rFonts w:ascii="Times New Roman" w:hAnsi="Times New Roman" w:cs="Times New Roman"/>
          <w:b/>
          <w:bCs/>
          <w:i/>
          <w:color w:val="000000"/>
          <w:sz w:val="24"/>
          <w:szCs w:val="24"/>
        </w:rPr>
        <w:t>s</w:t>
      </w:r>
      <w:r w:rsidR="0045339F" w:rsidRPr="00267C43">
        <w:rPr>
          <w:rFonts w:ascii="Times New Roman" w:hAnsi="Times New Roman" w:cs="Times New Roman"/>
          <w:b/>
          <w:bCs/>
          <w:i/>
          <w:color w:val="000000"/>
          <w:sz w:val="24"/>
          <w:szCs w:val="24"/>
        </w:rPr>
        <w:t>:</w:t>
      </w:r>
    </w:p>
    <w:p w:rsidR="0045339F" w:rsidRPr="00267C43" w:rsidRDefault="0045339F" w:rsidP="00CD649D">
      <w:pPr>
        <w:spacing w:line="276" w:lineRule="auto"/>
        <w:ind w:firstLine="182"/>
        <w:jc w:val="both"/>
        <w:rPr>
          <w:rFonts w:ascii="Times New Roman" w:hAnsi="Times New Roman" w:cs="Times New Roman"/>
          <w:b/>
          <w:bCs/>
          <w:i/>
          <w:sz w:val="24"/>
          <w:szCs w:val="24"/>
        </w:rPr>
      </w:pPr>
      <w:r w:rsidRPr="00267C43">
        <w:rPr>
          <w:rFonts w:ascii="Times New Roman" w:hAnsi="Times New Roman" w:cs="Times New Roman"/>
          <w:b/>
          <w:bCs/>
          <w:i/>
          <w:sz w:val="24"/>
          <w:szCs w:val="24"/>
        </w:rPr>
        <w:t>2.049 Manut. Prog. Merenda Escolar União-PNAE</w:t>
      </w:r>
    </w:p>
    <w:p w:rsidR="00FB1A4A" w:rsidRDefault="005A5C03" w:rsidP="00CD649D">
      <w:pPr>
        <w:spacing w:line="276" w:lineRule="auto"/>
        <w:ind w:firstLine="181"/>
        <w:jc w:val="both"/>
        <w:rPr>
          <w:rFonts w:ascii="Times New Roman" w:hAnsi="Times New Roman" w:cs="Times New Roman"/>
          <w:bCs/>
          <w:i/>
          <w:sz w:val="24"/>
          <w:szCs w:val="24"/>
        </w:rPr>
      </w:pPr>
      <w:r>
        <w:rPr>
          <w:rFonts w:ascii="Times New Roman" w:hAnsi="Times New Roman" w:cs="Times New Roman"/>
          <w:bCs/>
          <w:i/>
          <w:sz w:val="24"/>
          <w:szCs w:val="24"/>
        </w:rPr>
        <w:t>251 - Material, bem ou</w:t>
      </w:r>
      <w:r w:rsidR="0045339F" w:rsidRPr="00267C43">
        <w:rPr>
          <w:rFonts w:ascii="Times New Roman" w:hAnsi="Times New Roman" w:cs="Times New Roman"/>
          <w:bCs/>
          <w:i/>
          <w:sz w:val="24"/>
          <w:szCs w:val="24"/>
        </w:rPr>
        <w:t xml:space="preserve"> serviços para distribuição gratuita.</w:t>
      </w:r>
    </w:p>
    <w:p w:rsidR="005A5C03" w:rsidRDefault="005A5C03" w:rsidP="00CD649D">
      <w:pPr>
        <w:spacing w:line="276" w:lineRule="auto"/>
        <w:ind w:firstLine="181"/>
        <w:jc w:val="both"/>
        <w:rPr>
          <w:rFonts w:ascii="Times New Roman" w:hAnsi="Times New Roman" w:cs="Times New Roman"/>
          <w:bCs/>
          <w:i/>
          <w:sz w:val="24"/>
          <w:szCs w:val="24"/>
        </w:rPr>
      </w:pPr>
    </w:p>
    <w:p w:rsidR="005A5C03" w:rsidRPr="00267C43" w:rsidRDefault="005A5C03" w:rsidP="005A5C03">
      <w:pPr>
        <w:spacing w:line="276" w:lineRule="auto"/>
        <w:ind w:firstLine="182"/>
        <w:jc w:val="both"/>
        <w:rPr>
          <w:rFonts w:ascii="Times New Roman" w:hAnsi="Times New Roman" w:cs="Times New Roman"/>
          <w:b/>
          <w:bCs/>
          <w:i/>
          <w:sz w:val="24"/>
          <w:szCs w:val="24"/>
        </w:rPr>
      </w:pPr>
      <w:r w:rsidRPr="00267C43">
        <w:rPr>
          <w:rFonts w:ascii="Times New Roman" w:hAnsi="Times New Roman" w:cs="Times New Roman"/>
          <w:b/>
          <w:bCs/>
          <w:i/>
          <w:sz w:val="24"/>
          <w:szCs w:val="24"/>
        </w:rPr>
        <w:t>2.04</w:t>
      </w:r>
      <w:r>
        <w:rPr>
          <w:rFonts w:ascii="Times New Roman" w:hAnsi="Times New Roman" w:cs="Times New Roman"/>
          <w:b/>
          <w:bCs/>
          <w:i/>
          <w:sz w:val="24"/>
          <w:szCs w:val="24"/>
        </w:rPr>
        <w:t>8</w:t>
      </w:r>
      <w:r w:rsidRPr="00267C4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Aquisição de </w:t>
      </w:r>
      <w:r w:rsidRPr="00267C43">
        <w:rPr>
          <w:rFonts w:ascii="Times New Roman" w:hAnsi="Times New Roman" w:cs="Times New Roman"/>
          <w:b/>
          <w:bCs/>
          <w:i/>
          <w:sz w:val="24"/>
          <w:szCs w:val="24"/>
        </w:rPr>
        <w:t xml:space="preserve">Merenda Escolar </w:t>
      </w:r>
      <w:r>
        <w:rPr>
          <w:rFonts w:ascii="Times New Roman" w:hAnsi="Times New Roman" w:cs="Times New Roman"/>
          <w:b/>
          <w:bCs/>
          <w:i/>
          <w:sz w:val="24"/>
          <w:szCs w:val="24"/>
        </w:rPr>
        <w:t>Contrapartida</w:t>
      </w:r>
    </w:p>
    <w:p w:rsidR="005A5C03" w:rsidRPr="00267C43" w:rsidRDefault="005A5C03" w:rsidP="00CD649D">
      <w:pPr>
        <w:spacing w:line="276" w:lineRule="auto"/>
        <w:ind w:firstLine="181"/>
        <w:jc w:val="both"/>
        <w:rPr>
          <w:rFonts w:ascii="Times New Roman" w:hAnsi="Times New Roman" w:cs="Times New Roman"/>
          <w:bCs/>
          <w:i/>
          <w:sz w:val="24"/>
          <w:szCs w:val="24"/>
        </w:rPr>
      </w:pPr>
      <w:r>
        <w:rPr>
          <w:rFonts w:ascii="Times New Roman" w:hAnsi="Times New Roman" w:cs="Times New Roman"/>
          <w:bCs/>
          <w:i/>
          <w:sz w:val="24"/>
          <w:szCs w:val="24"/>
        </w:rPr>
        <w:t>208 - Material, bem ou</w:t>
      </w:r>
      <w:r w:rsidRPr="00267C43">
        <w:rPr>
          <w:rFonts w:ascii="Times New Roman" w:hAnsi="Times New Roman" w:cs="Times New Roman"/>
          <w:bCs/>
          <w:i/>
          <w:sz w:val="24"/>
          <w:szCs w:val="24"/>
        </w:rPr>
        <w:t xml:space="preserve"> serviços para distribuição gratuita.</w:t>
      </w:r>
    </w:p>
    <w:p w:rsidR="00210C77" w:rsidRPr="00267C43" w:rsidRDefault="0045339F" w:rsidP="00CD649D">
      <w:pPr>
        <w:spacing w:line="276" w:lineRule="auto"/>
        <w:ind w:firstLine="181"/>
        <w:jc w:val="both"/>
        <w:rPr>
          <w:rFonts w:ascii="Times New Roman" w:hAnsi="Times New Roman" w:cs="Times New Roman"/>
          <w:sz w:val="24"/>
          <w:szCs w:val="24"/>
        </w:rPr>
      </w:pPr>
      <w:r w:rsidRPr="00267C43">
        <w:rPr>
          <w:rFonts w:ascii="Times New Roman" w:hAnsi="Times New Roman" w:cs="Times New Roman"/>
          <w:i/>
          <w:sz w:val="24"/>
          <w:szCs w:val="24"/>
        </w:rPr>
        <w:tab/>
      </w:r>
    </w:p>
    <w:p w:rsidR="00210C77" w:rsidRDefault="00F338F5" w:rsidP="00CD649D">
      <w:pPr>
        <w:pStyle w:val="Heading3"/>
        <w:numPr>
          <w:ilvl w:val="0"/>
          <w:numId w:val="15"/>
        </w:numPr>
        <w:tabs>
          <w:tab w:val="left" w:pos="430"/>
        </w:tabs>
        <w:spacing w:line="276" w:lineRule="auto"/>
        <w:ind w:left="429" w:hanging="248"/>
        <w:rPr>
          <w:rFonts w:ascii="Times New Roman" w:hAnsi="Times New Roman" w:cs="Times New Roman"/>
          <w:sz w:val="24"/>
          <w:szCs w:val="24"/>
        </w:rPr>
      </w:pPr>
      <w:r w:rsidRPr="00267C43">
        <w:rPr>
          <w:rFonts w:ascii="Times New Roman" w:hAnsi="Times New Roman" w:cs="Times New Roman"/>
          <w:sz w:val="24"/>
          <w:szCs w:val="24"/>
        </w:rPr>
        <w:t>HABILITAÇÃO</w:t>
      </w:r>
      <w:r w:rsidRPr="00267C43">
        <w:rPr>
          <w:rFonts w:ascii="Times New Roman" w:hAnsi="Times New Roman" w:cs="Times New Roman"/>
          <w:spacing w:val="-4"/>
          <w:sz w:val="24"/>
          <w:szCs w:val="24"/>
        </w:rPr>
        <w:t xml:space="preserve"> </w:t>
      </w:r>
      <w:r w:rsidRPr="00267C43">
        <w:rPr>
          <w:rFonts w:ascii="Times New Roman" w:hAnsi="Times New Roman" w:cs="Times New Roman"/>
          <w:sz w:val="24"/>
          <w:szCs w:val="24"/>
        </w:rPr>
        <w:t>DO</w:t>
      </w:r>
      <w:r w:rsidR="00D71072">
        <w:rPr>
          <w:rFonts w:ascii="Times New Roman" w:hAnsi="Times New Roman" w:cs="Times New Roman"/>
          <w:sz w:val="24"/>
          <w:szCs w:val="24"/>
        </w:rPr>
        <w:t>S</w:t>
      </w:r>
      <w:r w:rsidRPr="00267C43">
        <w:rPr>
          <w:rFonts w:ascii="Times New Roman" w:hAnsi="Times New Roman" w:cs="Times New Roman"/>
          <w:spacing w:val="-5"/>
          <w:sz w:val="24"/>
          <w:szCs w:val="24"/>
        </w:rPr>
        <w:t xml:space="preserve"> </w:t>
      </w:r>
      <w:r w:rsidRPr="00267C43">
        <w:rPr>
          <w:rFonts w:ascii="Times New Roman" w:hAnsi="Times New Roman" w:cs="Times New Roman"/>
          <w:sz w:val="24"/>
          <w:szCs w:val="24"/>
        </w:rPr>
        <w:t>FORNECEDOR</w:t>
      </w:r>
      <w:r w:rsidR="00D71072">
        <w:rPr>
          <w:rFonts w:ascii="Times New Roman" w:hAnsi="Times New Roman" w:cs="Times New Roman"/>
          <w:sz w:val="24"/>
          <w:szCs w:val="24"/>
        </w:rPr>
        <w:t>ES</w:t>
      </w:r>
      <w:r w:rsidRPr="00267C43">
        <w:rPr>
          <w:rFonts w:ascii="Times New Roman" w:hAnsi="Times New Roman" w:cs="Times New Roman"/>
          <w:sz w:val="24"/>
          <w:szCs w:val="24"/>
        </w:rPr>
        <w:t>:</w:t>
      </w:r>
    </w:p>
    <w:p w:rsidR="00386500" w:rsidRPr="008B12A9" w:rsidRDefault="008B12A9" w:rsidP="008B12A9">
      <w:pPr>
        <w:pStyle w:val="Heading3"/>
        <w:tabs>
          <w:tab w:val="left" w:pos="284"/>
        </w:tabs>
        <w:spacing w:line="276" w:lineRule="auto"/>
        <w:ind w:left="142"/>
        <w:rPr>
          <w:rFonts w:ascii="Times New Roman" w:hAnsi="Times New Roman" w:cs="Times New Roman"/>
          <w:b w:val="0"/>
          <w:sz w:val="24"/>
          <w:szCs w:val="24"/>
        </w:rPr>
      </w:pPr>
      <w:r w:rsidRPr="008B12A9">
        <w:rPr>
          <w:rFonts w:ascii="Times New Roman" w:hAnsi="Times New Roman" w:cs="Times New Roman"/>
          <w:b w:val="0"/>
          <w:sz w:val="24"/>
          <w:szCs w:val="24"/>
          <w:lang w:val="pt-BR"/>
        </w:rPr>
        <w:t>Os Fornecedores da Agricultura Familiar poderão comercializar sua produção agrícola na forma de Fornecedores Individuais, Grupos Informais e Grupos Formais, de acordo com o Capítulo V da Resolução FNDE que dispõe sobre o PNAE.</w:t>
      </w:r>
    </w:p>
    <w:p w:rsidR="00E70E72" w:rsidRPr="00267C43" w:rsidRDefault="00E70E72" w:rsidP="008B12A9">
      <w:pPr>
        <w:pStyle w:val="Heading3"/>
        <w:tabs>
          <w:tab w:val="left" w:pos="0"/>
        </w:tabs>
        <w:spacing w:line="276" w:lineRule="auto"/>
        <w:ind w:left="429"/>
        <w:rPr>
          <w:rFonts w:ascii="Times New Roman" w:hAnsi="Times New Roman" w:cs="Times New Roman"/>
          <w:sz w:val="24"/>
          <w:szCs w:val="24"/>
        </w:rPr>
      </w:pPr>
    </w:p>
    <w:p w:rsidR="00D22F6F" w:rsidRPr="00D71072" w:rsidRDefault="00D71072" w:rsidP="00D71072">
      <w:pPr>
        <w:pStyle w:val="Default"/>
        <w:ind w:left="142"/>
        <w:rPr>
          <w:b/>
          <w:bCs/>
          <w:color w:val="auto"/>
        </w:rPr>
      </w:pPr>
      <w:proofErr w:type="gramStart"/>
      <w:r w:rsidRPr="00D71072">
        <w:rPr>
          <w:b/>
          <w:color w:val="auto"/>
        </w:rPr>
        <w:t>3.1</w:t>
      </w:r>
      <w:r w:rsidRPr="00D71072">
        <w:rPr>
          <w:color w:val="auto"/>
        </w:rPr>
        <w:t xml:space="preserve"> </w:t>
      </w:r>
      <w:r w:rsidRPr="00D71072">
        <w:rPr>
          <w:b/>
          <w:bCs/>
          <w:color w:val="auto"/>
        </w:rPr>
        <w:t>Habilitação</w:t>
      </w:r>
      <w:proofErr w:type="gramEnd"/>
      <w:r w:rsidRPr="00D71072">
        <w:rPr>
          <w:b/>
          <w:bCs/>
          <w:color w:val="auto"/>
        </w:rPr>
        <w:t xml:space="preserve"> do fornecedor individual (não organizado em grupo)</w:t>
      </w:r>
    </w:p>
    <w:p w:rsidR="00D71072" w:rsidRDefault="00D71072" w:rsidP="00D71072">
      <w:pPr>
        <w:pStyle w:val="Default"/>
        <w:ind w:left="142"/>
        <w:rPr>
          <w:b/>
          <w:bCs/>
          <w:color w:val="FF0000"/>
        </w:rPr>
      </w:pPr>
    </w:p>
    <w:p w:rsidR="00D71072" w:rsidRPr="00D71072" w:rsidRDefault="00D71072" w:rsidP="00D71072">
      <w:pPr>
        <w:pStyle w:val="Default"/>
        <w:ind w:left="426"/>
        <w:rPr>
          <w:b/>
          <w:bCs/>
          <w:color w:val="FF0000"/>
        </w:rPr>
      </w:pPr>
      <w:r w:rsidRPr="00D71072">
        <w:t xml:space="preserve">O Fornecedor Individual deverá </w:t>
      </w:r>
      <w:r w:rsidR="00FB1A4A" w:rsidRPr="00D71072">
        <w:rPr>
          <w:lang w:val="pt-PT"/>
        </w:rPr>
        <w:t>entregar à Comissão Julgadora os documentos relacionados abaixo p</w:t>
      </w:r>
      <w:r>
        <w:rPr>
          <w:lang w:val="pt-PT"/>
        </w:rPr>
        <w:t>ara serem avaliados e aprovados</w:t>
      </w:r>
      <w:r w:rsidRPr="00D71072">
        <w:t xml:space="preserve">, </w:t>
      </w:r>
      <w:proofErr w:type="gramStart"/>
      <w:r w:rsidRPr="00D71072">
        <w:t>sob pena</w:t>
      </w:r>
      <w:proofErr w:type="gramEnd"/>
      <w:r w:rsidRPr="00D71072">
        <w:t xml:space="preserve"> de inabilitação:</w:t>
      </w:r>
    </w:p>
    <w:p w:rsidR="00D22F6F" w:rsidRPr="00D71072" w:rsidRDefault="006D615D" w:rsidP="006D615D">
      <w:pPr>
        <w:pStyle w:val="Default"/>
        <w:ind w:left="426"/>
        <w:jc w:val="both"/>
        <w:rPr>
          <w:color w:val="auto"/>
        </w:rPr>
      </w:pPr>
      <w:r w:rsidRPr="00D71072">
        <w:rPr>
          <w:color w:val="auto"/>
        </w:rPr>
        <w:t xml:space="preserve">I </w:t>
      </w:r>
      <w:r w:rsidR="00D22F6F" w:rsidRPr="00D71072">
        <w:rPr>
          <w:color w:val="auto"/>
        </w:rPr>
        <w:t xml:space="preserve">- A prova de inscrição no Cadastro de Pessoa Física - CPF; </w:t>
      </w:r>
    </w:p>
    <w:p w:rsidR="00D22F6F" w:rsidRPr="00D71072" w:rsidRDefault="006D615D" w:rsidP="006D615D">
      <w:pPr>
        <w:pStyle w:val="Default"/>
        <w:ind w:left="426"/>
        <w:jc w:val="both"/>
        <w:rPr>
          <w:color w:val="auto"/>
        </w:rPr>
      </w:pPr>
      <w:r w:rsidRPr="00D71072">
        <w:rPr>
          <w:color w:val="auto"/>
        </w:rPr>
        <w:t xml:space="preserve">II </w:t>
      </w:r>
      <w:r w:rsidR="00D22F6F" w:rsidRPr="00D71072">
        <w:rPr>
          <w:color w:val="auto"/>
        </w:rPr>
        <w:t xml:space="preserve">- O extrato da DAP Física do agricultor familiar participante, emitido nos últimos 60 dias; </w:t>
      </w:r>
    </w:p>
    <w:p w:rsidR="00D22F6F" w:rsidRPr="00D71072" w:rsidRDefault="006D615D" w:rsidP="006D615D">
      <w:pPr>
        <w:pStyle w:val="Default"/>
        <w:ind w:left="426"/>
        <w:jc w:val="both"/>
        <w:rPr>
          <w:color w:val="auto"/>
        </w:rPr>
      </w:pPr>
      <w:r w:rsidRPr="00D71072">
        <w:rPr>
          <w:color w:val="auto"/>
        </w:rPr>
        <w:t xml:space="preserve">III </w:t>
      </w:r>
      <w:r w:rsidR="00D22F6F" w:rsidRPr="00D71072">
        <w:rPr>
          <w:color w:val="auto"/>
        </w:rPr>
        <w:t xml:space="preserve">- O Projeto de Venda de Gêneros Alimentícios da Agricultura Familiar e/ou Empreendedor Familiar Rural para Alimentação Escolar com assinatura do agricultor participante; </w:t>
      </w:r>
    </w:p>
    <w:p w:rsidR="00D22F6F" w:rsidRPr="00D71072" w:rsidRDefault="006D615D" w:rsidP="006D615D">
      <w:pPr>
        <w:pStyle w:val="Default"/>
        <w:ind w:left="426"/>
        <w:jc w:val="both"/>
        <w:rPr>
          <w:color w:val="auto"/>
        </w:rPr>
      </w:pPr>
      <w:r w:rsidRPr="00D71072">
        <w:rPr>
          <w:color w:val="auto"/>
        </w:rPr>
        <w:t>IV</w:t>
      </w:r>
      <w:r w:rsidR="00D22F6F" w:rsidRPr="00D71072">
        <w:rPr>
          <w:color w:val="auto"/>
        </w:rPr>
        <w:t xml:space="preserve">- A prova de atendimento de requisitos higiênico-sanitários previstos em normativas específicas; </w:t>
      </w:r>
      <w:proofErr w:type="gramStart"/>
      <w:r w:rsidR="00D22F6F" w:rsidRPr="00D71072">
        <w:rPr>
          <w:color w:val="auto"/>
        </w:rPr>
        <w:t>e</w:t>
      </w:r>
      <w:proofErr w:type="gramEnd"/>
      <w:r w:rsidR="00D22F6F" w:rsidRPr="00D71072">
        <w:rPr>
          <w:color w:val="auto"/>
        </w:rPr>
        <w:t xml:space="preserve"> </w:t>
      </w:r>
    </w:p>
    <w:p w:rsidR="00D22F6F" w:rsidRPr="00D71072" w:rsidRDefault="006D615D" w:rsidP="006D615D">
      <w:pPr>
        <w:pStyle w:val="Default"/>
        <w:ind w:left="426"/>
        <w:jc w:val="both"/>
        <w:rPr>
          <w:color w:val="auto"/>
        </w:rPr>
      </w:pPr>
      <w:r w:rsidRPr="00D71072">
        <w:rPr>
          <w:color w:val="auto"/>
        </w:rPr>
        <w:t xml:space="preserve">V </w:t>
      </w:r>
      <w:r w:rsidR="00D22F6F" w:rsidRPr="00D71072">
        <w:rPr>
          <w:color w:val="auto"/>
        </w:rPr>
        <w:t xml:space="preserve">- A declaração de que os gêneros alimentícios a serem entregues são oriundos de produção própria, relacionada no projeto de venda. </w:t>
      </w:r>
    </w:p>
    <w:p w:rsidR="00D22F6F" w:rsidRPr="006D615D" w:rsidRDefault="00D22F6F" w:rsidP="00D22F6F">
      <w:pPr>
        <w:pStyle w:val="Default"/>
        <w:rPr>
          <w:color w:val="FF0000"/>
        </w:rPr>
      </w:pPr>
    </w:p>
    <w:p w:rsidR="00FB1A4A" w:rsidRPr="00267C43" w:rsidRDefault="00D22F6F" w:rsidP="00CD649D">
      <w:pPr>
        <w:adjustRightInd w:val="0"/>
        <w:spacing w:line="276" w:lineRule="auto"/>
        <w:ind w:left="181"/>
        <w:rPr>
          <w:rFonts w:ascii="Times New Roman" w:hAnsi="Times New Roman" w:cs="Times New Roman"/>
          <w:sz w:val="24"/>
          <w:szCs w:val="24"/>
        </w:rPr>
      </w:pPr>
      <w:r w:rsidRPr="00E13567">
        <w:rPr>
          <w:rFonts w:ascii="Times New Roman" w:hAnsi="Times New Roman" w:cs="Times New Roman"/>
          <w:b/>
          <w:sz w:val="24"/>
          <w:szCs w:val="24"/>
        </w:rPr>
        <w:t xml:space="preserve">3.2 </w:t>
      </w:r>
      <w:r w:rsidR="00D71072" w:rsidRPr="00E13567">
        <w:rPr>
          <w:b/>
          <w:bCs/>
        </w:rPr>
        <w:t xml:space="preserve">Habilitação dos </w:t>
      </w:r>
      <w:r w:rsidR="00FB1A4A" w:rsidRPr="00E13567">
        <w:rPr>
          <w:rFonts w:ascii="Times New Roman" w:hAnsi="Times New Roman" w:cs="Times New Roman"/>
          <w:b/>
          <w:sz w:val="24"/>
          <w:szCs w:val="24"/>
        </w:rPr>
        <w:t>Grupos Informais de Agricultores Familiares e de Empreendedores Familiares Rurais</w:t>
      </w:r>
      <w:r w:rsidR="00FB1A4A" w:rsidRPr="00E13567">
        <w:rPr>
          <w:rFonts w:ascii="Times New Roman" w:hAnsi="Times New Roman" w:cs="Times New Roman"/>
          <w:sz w:val="24"/>
          <w:szCs w:val="24"/>
        </w:rPr>
        <w:t xml:space="preserve"> deverão entregar à Comissão julgadora os documentos</w:t>
      </w:r>
      <w:r w:rsidR="00FB1A4A" w:rsidRPr="00267C43">
        <w:rPr>
          <w:rFonts w:ascii="Times New Roman" w:hAnsi="Times New Roman" w:cs="Times New Roman"/>
          <w:sz w:val="24"/>
          <w:szCs w:val="24"/>
        </w:rPr>
        <w:t xml:space="preserve"> relacionados abaixo p</w:t>
      </w:r>
      <w:r w:rsidR="00E13567">
        <w:rPr>
          <w:rFonts w:ascii="Times New Roman" w:hAnsi="Times New Roman" w:cs="Times New Roman"/>
          <w:sz w:val="24"/>
          <w:szCs w:val="24"/>
        </w:rPr>
        <w:t xml:space="preserve">ara serem avaliados e aprovados, </w:t>
      </w:r>
      <w:r w:rsidR="00E13567" w:rsidRPr="00E13567">
        <w:rPr>
          <w:rFonts w:ascii="Times New Roman" w:hAnsi="Times New Roman" w:cs="Times New Roman"/>
          <w:sz w:val="24"/>
          <w:szCs w:val="24"/>
          <w:lang w:val="en-US"/>
        </w:rPr>
        <w:t xml:space="preserve">sob </w:t>
      </w:r>
      <w:proofErr w:type="spellStart"/>
      <w:r w:rsidR="00E13567" w:rsidRPr="00E13567">
        <w:rPr>
          <w:rFonts w:ascii="Times New Roman" w:hAnsi="Times New Roman" w:cs="Times New Roman"/>
          <w:sz w:val="24"/>
          <w:szCs w:val="24"/>
          <w:lang w:val="en-US"/>
        </w:rPr>
        <w:t>pena</w:t>
      </w:r>
      <w:proofErr w:type="spellEnd"/>
      <w:r w:rsidR="00E13567" w:rsidRPr="00E13567">
        <w:rPr>
          <w:rFonts w:ascii="Times New Roman" w:hAnsi="Times New Roman" w:cs="Times New Roman"/>
          <w:sz w:val="24"/>
          <w:szCs w:val="24"/>
          <w:lang w:val="en-US"/>
        </w:rPr>
        <w:t xml:space="preserve"> de </w:t>
      </w:r>
      <w:proofErr w:type="spellStart"/>
      <w:r w:rsidR="00E13567" w:rsidRPr="00E13567">
        <w:rPr>
          <w:rFonts w:ascii="Times New Roman" w:hAnsi="Times New Roman" w:cs="Times New Roman"/>
          <w:sz w:val="24"/>
          <w:szCs w:val="24"/>
          <w:lang w:val="en-US"/>
        </w:rPr>
        <w:t>inabilitação</w:t>
      </w:r>
      <w:proofErr w:type="spellEnd"/>
      <w:r w:rsidR="00E13567" w:rsidRPr="00E13567">
        <w:rPr>
          <w:rFonts w:ascii="Times New Roman" w:hAnsi="Times New Roman" w:cs="Times New Roman"/>
          <w:sz w:val="24"/>
          <w:szCs w:val="24"/>
          <w:lang w:val="en-US"/>
        </w:rPr>
        <w:t>:</w:t>
      </w:r>
    </w:p>
    <w:p w:rsidR="00FB1A4A" w:rsidRPr="00E13567" w:rsidRDefault="00FB1A4A" w:rsidP="00CD649D">
      <w:pPr>
        <w:pStyle w:val="PargrafodaLista"/>
        <w:adjustRightInd w:val="0"/>
        <w:spacing w:line="276" w:lineRule="auto"/>
        <w:ind w:left="426"/>
        <w:rPr>
          <w:rFonts w:ascii="Times New Roman" w:hAnsi="Times New Roman" w:cs="Times New Roman"/>
          <w:sz w:val="24"/>
          <w:szCs w:val="24"/>
        </w:rPr>
      </w:pPr>
      <w:r w:rsidRPr="00E13567">
        <w:rPr>
          <w:rFonts w:ascii="Times New Roman" w:hAnsi="Times New Roman" w:cs="Times New Roman"/>
          <w:sz w:val="24"/>
          <w:szCs w:val="24"/>
        </w:rPr>
        <w:t>I – cópia e original de inscrição no Cadastro de Pessoa Física (CPF);</w:t>
      </w:r>
    </w:p>
    <w:p w:rsidR="00FB1A4A" w:rsidRPr="00E13567" w:rsidRDefault="00FB1A4A" w:rsidP="00CD649D">
      <w:pPr>
        <w:pStyle w:val="PargrafodaLista"/>
        <w:adjustRightInd w:val="0"/>
        <w:spacing w:line="276" w:lineRule="auto"/>
        <w:ind w:left="426"/>
        <w:rPr>
          <w:rFonts w:ascii="Times New Roman" w:hAnsi="Times New Roman" w:cs="Times New Roman"/>
          <w:sz w:val="24"/>
          <w:szCs w:val="24"/>
        </w:rPr>
      </w:pPr>
      <w:r w:rsidRPr="00E13567">
        <w:rPr>
          <w:rFonts w:ascii="Times New Roman" w:hAnsi="Times New Roman" w:cs="Times New Roman"/>
          <w:sz w:val="24"/>
          <w:szCs w:val="24"/>
        </w:rPr>
        <w:t>II – cópia da Declaração de Aptidão ao Programa Nacional de Fortalecimento da Agricultura Familiar (PRONAF) DAP</w:t>
      </w:r>
      <w:r w:rsidR="003E1CC0" w:rsidRPr="00E13567">
        <w:rPr>
          <w:rFonts w:ascii="Times New Roman" w:hAnsi="Times New Roman" w:cs="Times New Roman"/>
          <w:sz w:val="24"/>
          <w:szCs w:val="24"/>
        </w:rPr>
        <w:t>/CAF</w:t>
      </w:r>
      <w:r w:rsidRPr="00E13567">
        <w:rPr>
          <w:rFonts w:ascii="Times New Roman" w:hAnsi="Times New Roman" w:cs="Times New Roman"/>
          <w:sz w:val="24"/>
          <w:szCs w:val="24"/>
        </w:rPr>
        <w:t xml:space="preserve"> principal, ou extrato da DAP</w:t>
      </w:r>
      <w:r w:rsidR="003E1CC0" w:rsidRPr="00E13567">
        <w:rPr>
          <w:rFonts w:ascii="Times New Roman" w:hAnsi="Times New Roman" w:cs="Times New Roman"/>
          <w:sz w:val="24"/>
          <w:szCs w:val="24"/>
        </w:rPr>
        <w:t>/CAF</w:t>
      </w:r>
      <w:r w:rsidRPr="00E13567">
        <w:rPr>
          <w:rFonts w:ascii="Times New Roman" w:hAnsi="Times New Roman" w:cs="Times New Roman"/>
          <w:sz w:val="24"/>
          <w:szCs w:val="24"/>
        </w:rPr>
        <w:t>, de cada Agricultor Familiar participante</w:t>
      </w:r>
      <w:r w:rsidR="00E13567" w:rsidRPr="00E13567">
        <w:rPr>
          <w:rFonts w:ascii="Times New Roman" w:hAnsi="Times New Roman" w:cs="Times New Roman"/>
          <w:sz w:val="24"/>
          <w:szCs w:val="24"/>
        </w:rPr>
        <w:t xml:space="preserve">, </w:t>
      </w:r>
      <w:proofErr w:type="spellStart"/>
      <w:r w:rsidR="00E13567" w:rsidRPr="00E13567">
        <w:rPr>
          <w:rFonts w:ascii="Times New Roman" w:hAnsi="Times New Roman" w:cs="Times New Roman"/>
          <w:sz w:val="24"/>
          <w:szCs w:val="24"/>
          <w:lang w:val="en-US"/>
        </w:rPr>
        <w:t>emitido</w:t>
      </w:r>
      <w:proofErr w:type="spellEnd"/>
      <w:r w:rsidR="00E13567" w:rsidRPr="00E13567">
        <w:rPr>
          <w:rFonts w:ascii="Times New Roman" w:hAnsi="Times New Roman" w:cs="Times New Roman"/>
          <w:sz w:val="24"/>
          <w:szCs w:val="24"/>
          <w:lang w:val="en-US"/>
        </w:rPr>
        <w:t xml:space="preserve"> </w:t>
      </w:r>
      <w:proofErr w:type="spellStart"/>
      <w:r w:rsidR="00E13567" w:rsidRPr="00E13567">
        <w:rPr>
          <w:rFonts w:ascii="Times New Roman" w:hAnsi="Times New Roman" w:cs="Times New Roman"/>
          <w:sz w:val="24"/>
          <w:szCs w:val="24"/>
          <w:lang w:val="en-US"/>
        </w:rPr>
        <w:t>nos</w:t>
      </w:r>
      <w:proofErr w:type="spellEnd"/>
      <w:r w:rsidR="00E13567" w:rsidRPr="00E13567">
        <w:rPr>
          <w:rFonts w:ascii="Times New Roman" w:hAnsi="Times New Roman" w:cs="Times New Roman"/>
          <w:sz w:val="24"/>
          <w:szCs w:val="24"/>
          <w:lang w:val="en-US"/>
        </w:rPr>
        <w:t xml:space="preserve"> </w:t>
      </w:r>
      <w:proofErr w:type="spellStart"/>
      <w:r w:rsidR="00E13567" w:rsidRPr="00E13567">
        <w:rPr>
          <w:rFonts w:ascii="Times New Roman" w:hAnsi="Times New Roman" w:cs="Times New Roman"/>
          <w:sz w:val="24"/>
          <w:szCs w:val="24"/>
          <w:lang w:val="en-US"/>
        </w:rPr>
        <w:t>últimos</w:t>
      </w:r>
      <w:proofErr w:type="spellEnd"/>
      <w:r w:rsidR="00E13567" w:rsidRPr="00E13567">
        <w:rPr>
          <w:rFonts w:ascii="Times New Roman" w:hAnsi="Times New Roman" w:cs="Times New Roman"/>
          <w:sz w:val="24"/>
          <w:szCs w:val="24"/>
          <w:lang w:val="en-US"/>
        </w:rPr>
        <w:t xml:space="preserve"> 60 </w:t>
      </w:r>
      <w:proofErr w:type="spellStart"/>
      <w:r w:rsidR="00E13567" w:rsidRPr="00E13567">
        <w:rPr>
          <w:rFonts w:ascii="Times New Roman" w:hAnsi="Times New Roman" w:cs="Times New Roman"/>
          <w:sz w:val="24"/>
          <w:szCs w:val="24"/>
          <w:lang w:val="en-US"/>
        </w:rPr>
        <w:t>dias</w:t>
      </w:r>
      <w:proofErr w:type="spellEnd"/>
      <w:r w:rsidR="00E13567" w:rsidRPr="00E13567">
        <w:rPr>
          <w:rFonts w:ascii="Times New Roman" w:hAnsi="Times New Roman" w:cs="Times New Roman"/>
          <w:sz w:val="24"/>
          <w:szCs w:val="24"/>
          <w:lang w:val="en-US"/>
        </w:rPr>
        <w:t>;</w:t>
      </w:r>
    </w:p>
    <w:p w:rsidR="00FB1A4A" w:rsidRPr="00E13567" w:rsidRDefault="00FB1A4A" w:rsidP="00CD649D">
      <w:pPr>
        <w:pStyle w:val="PargrafodaLista"/>
        <w:adjustRightInd w:val="0"/>
        <w:spacing w:line="276" w:lineRule="auto"/>
        <w:ind w:left="426"/>
        <w:rPr>
          <w:rFonts w:ascii="Times New Roman" w:hAnsi="Times New Roman" w:cs="Times New Roman"/>
          <w:sz w:val="24"/>
          <w:szCs w:val="24"/>
        </w:rPr>
      </w:pPr>
      <w:r w:rsidRPr="00E13567">
        <w:rPr>
          <w:rFonts w:ascii="Times New Roman" w:hAnsi="Times New Roman" w:cs="Times New Roman"/>
          <w:sz w:val="24"/>
          <w:szCs w:val="24"/>
        </w:rPr>
        <w:t>III – projeto de Venda de Gêneros Alimentícios da Agricultura Familiar</w:t>
      </w:r>
      <w:r w:rsidR="00E13567" w:rsidRPr="00E13567">
        <w:rPr>
          <w:rFonts w:ascii="Times New Roman" w:hAnsi="Times New Roman" w:cs="Times New Roman"/>
          <w:sz w:val="24"/>
          <w:szCs w:val="24"/>
        </w:rPr>
        <w:t xml:space="preserve"> e/ou Empreendedor Familiar Rural</w:t>
      </w:r>
      <w:r w:rsidRPr="00E13567">
        <w:rPr>
          <w:rFonts w:ascii="Times New Roman" w:hAnsi="Times New Roman" w:cs="Times New Roman"/>
          <w:sz w:val="24"/>
          <w:szCs w:val="24"/>
        </w:rPr>
        <w:t xml:space="preserve"> para Alimentação Escolar</w:t>
      </w:r>
      <w:r w:rsidR="00E13567" w:rsidRPr="00E13567">
        <w:rPr>
          <w:rFonts w:ascii="Times New Roman" w:hAnsi="Times New Roman" w:cs="Times New Roman"/>
          <w:sz w:val="24"/>
          <w:szCs w:val="24"/>
        </w:rPr>
        <w:t xml:space="preserve"> </w:t>
      </w:r>
      <w:r w:rsidRPr="00E13567">
        <w:rPr>
          <w:rFonts w:ascii="Times New Roman" w:hAnsi="Times New Roman" w:cs="Times New Roman"/>
          <w:sz w:val="24"/>
          <w:szCs w:val="24"/>
        </w:rPr>
        <w:t>elaborado conjuntamente entre o Grupo Informal e a Entidade Articuladora e assinado por todos os Agricultores Familiares participantes;</w:t>
      </w:r>
    </w:p>
    <w:p w:rsidR="00FB1A4A" w:rsidRPr="00E13567" w:rsidRDefault="00FB1A4A" w:rsidP="00CD649D">
      <w:pPr>
        <w:pStyle w:val="PargrafodaLista"/>
        <w:adjustRightInd w:val="0"/>
        <w:spacing w:line="276" w:lineRule="auto"/>
        <w:ind w:left="426"/>
        <w:rPr>
          <w:rFonts w:ascii="Times New Roman" w:hAnsi="Times New Roman" w:cs="Times New Roman"/>
          <w:sz w:val="24"/>
          <w:szCs w:val="24"/>
        </w:rPr>
      </w:pPr>
      <w:r w:rsidRPr="00E13567">
        <w:rPr>
          <w:rFonts w:ascii="Times New Roman" w:hAnsi="Times New Roman" w:cs="Times New Roman"/>
          <w:sz w:val="24"/>
          <w:szCs w:val="24"/>
        </w:rPr>
        <w:t xml:space="preserve">IV – prova de atendimento de requisitos </w:t>
      </w:r>
      <w:proofErr w:type="spellStart"/>
      <w:r w:rsidR="00E13567" w:rsidRPr="00E13567">
        <w:rPr>
          <w:rFonts w:ascii="Times New Roman" w:hAnsi="Times New Roman" w:cs="Times New Roman"/>
          <w:sz w:val="24"/>
          <w:szCs w:val="24"/>
          <w:lang w:val="en-US"/>
        </w:rPr>
        <w:t>higiênico-sanitários</w:t>
      </w:r>
      <w:proofErr w:type="spellEnd"/>
      <w:r w:rsidR="00E13567" w:rsidRPr="00E13567">
        <w:rPr>
          <w:rFonts w:ascii="Times New Roman" w:hAnsi="Times New Roman" w:cs="Times New Roman"/>
          <w:sz w:val="24"/>
          <w:szCs w:val="24"/>
        </w:rPr>
        <w:t xml:space="preserve"> </w:t>
      </w:r>
      <w:r w:rsidRPr="00E13567">
        <w:rPr>
          <w:rFonts w:ascii="Times New Roman" w:hAnsi="Times New Roman" w:cs="Times New Roman"/>
          <w:sz w:val="24"/>
          <w:szCs w:val="24"/>
        </w:rPr>
        <w:t xml:space="preserve">previstos em </w:t>
      </w:r>
      <w:proofErr w:type="spellStart"/>
      <w:r w:rsidR="00E13567" w:rsidRPr="00E13567">
        <w:rPr>
          <w:rFonts w:ascii="Times New Roman" w:hAnsi="Times New Roman" w:cs="Times New Roman"/>
          <w:sz w:val="24"/>
          <w:szCs w:val="24"/>
          <w:lang w:val="en-US"/>
        </w:rPr>
        <w:t>em</w:t>
      </w:r>
      <w:proofErr w:type="spellEnd"/>
      <w:r w:rsidR="00E13567" w:rsidRPr="00E13567">
        <w:rPr>
          <w:rFonts w:ascii="Times New Roman" w:hAnsi="Times New Roman" w:cs="Times New Roman"/>
          <w:sz w:val="24"/>
          <w:szCs w:val="24"/>
          <w:lang w:val="en-US"/>
        </w:rPr>
        <w:t xml:space="preserve"> </w:t>
      </w:r>
      <w:proofErr w:type="spellStart"/>
      <w:r w:rsidR="00E13567" w:rsidRPr="00E13567">
        <w:rPr>
          <w:rFonts w:ascii="Times New Roman" w:hAnsi="Times New Roman" w:cs="Times New Roman"/>
          <w:sz w:val="24"/>
          <w:szCs w:val="24"/>
          <w:lang w:val="en-US"/>
        </w:rPr>
        <w:t>normativas</w:t>
      </w:r>
      <w:proofErr w:type="spellEnd"/>
      <w:r w:rsidR="00E13567" w:rsidRPr="00E13567">
        <w:rPr>
          <w:rFonts w:ascii="Times New Roman" w:hAnsi="Times New Roman" w:cs="Times New Roman"/>
          <w:sz w:val="24"/>
          <w:szCs w:val="24"/>
          <w:lang w:val="en-US"/>
        </w:rPr>
        <w:t xml:space="preserve"> </w:t>
      </w:r>
      <w:proofErr w:type="spellStart"/>
      <w:r w:rsidR="00E13567" w:rsidRPr="00E13567">
        <w:rPr>
          <w:rFonts w:ascii="Times New Roman" w:hAnsi="Times New Roman" w:cs="Times New Roman"/>
          <w:sz w:val="24"/>
          <w:szCs w:val="24"/>
          <w:lang w:val="en-US"/>
        </w:rPr>
        <w:t>específicas</w:t>
      </w:r>
      <w:proofErr w:type="spellEnd"/>
      <w:r w:rsidRPr="00E13567">
        <w:rPr>
          <w:rFonts w:ascii="Times New Roman" w:hAnsi="Times New Roman" w:cs="Times New Roman"/>
          <w:sz w:val="24"/>
          <w:szCs w:val="24"/>
        </w:rPr>
        <w:t>.</w:t>
      </w:r>
    </w:p>
    <w:p w:rsidR="001609E6" w:rsidRPr="00E13567" w:rsidRDefault="001609E6" w:rsidP="00CD649D">
      <w:pPr>
        <w:pStyle w:val="PargrafodaLista"/>
        <w:adjustRightInd w:val="0"/>
        <w:spacing w:line="276" w:lineRule="auto"/>
        <w:ind w:left="426"/>
        <w:rPr>
          <w:rFonts w:ascii="Times New Roman" w:hAnsi="Times New Roman" w:cs="Times New Roman"/>
          <w:sz w:val="24"/>
          <w:szCs w:val="24"/>
        </w:rPr>
      </w:pPr>
      <w:r w:rsidRPr="00E13567">
        <w:rPr>
          <w:rFonts w:ascii="Times New Roman" w:hAnsi="Times New Roman" w:cs="Times New Roman"/>
          <w:sz w:val="24"/>
          <w:szCs w:val="24"/>
        </w:rPr>
        <w:t>V - Certidão negativa de débito com o Municipio (do domicílio da empresa).</w:t>
      </w:r>
    </w:p>
    <w:p w:rsidR="001609E6" w:rsidRPr="00E13567" w:rsidRDefault="001609E6" w:rsidP="00CD649D">
      <w:pPr>
        <w:pStyle w:val="PargrafodaLista"/>
        <w:adjustRightInd w:val="0"/>
        <w:spacing w:line="276" w:lineRule="auto"/>
        <w:ind w:left="426"/>
        <w:rPr>
          <w:rFonts w:ascii="Times New Roman" w:hAnsi="Times New Roman" w:cs="Times New Roman"/>
          <w:sz w:val="24"/>
          <w:szCs w:val="24"/>
        </w:rPr>
      </w:pPr>
      <w:r w:rsidRPr="00E13567">
        <w:rPr>
          <w:rFonts w:ascii="Times New Roman" w:hAnsi="Times New Roman" w:cs="Times New Roman"/>
          <w:sz w:val="24"/>
          <w:szCs w:val="24"/>
        </w:rPr>
        <w:t xml:space="preserve">VI – Declaração de que </w:t>
      </w:r>
      <w:r w:rsidR="00E13567" w:rsidRPr="00E13567">
        <w:rPr>
          <w:rFonts w:ascii="Times New Roman" w:hAnsi="Times New Roman" w:cs="Times New Roman"/>
          <w:sz w:val="24"/>
          <w:szCs w:val="24"/>
        </w:rPr>
        <w:t>os gêneros alimentí</w:t>
      </w:r>
      <w:r w:rsidRPr="00E13567">
        <w:rPr>
          <w:rFonts w:ascii="Times New Roman" w:hAnsi="Times New Roman" w:cs="Times New Roman"/>
          <w:sz w:val="24"/>
          <w:szCs w:val="24"/>
        </w:rPr>
        <w:t>cios a serem entregues são produzidos pelos agri</w:t>
      </w:r>
      <w:r w:rsidR="00E13567" w:rsidRPr="00E13567">
        <w:rPr>
          <w:rFonts w:ascii="Times New Roman" w:hAnsi="Times New Roman" w:cs="Times New Roman"/>
          <w:sz w:val="24"/>
          <w:szCs w:val="24"/>
        </w:rPr>
        <w:t>cultores familiares, relacionados</w:t>
      </w:r>
      <w:r w:rsidRPr="00E13567">
        <w:rPr>
          <w:rFonts w:ascii="Times New Roman" w:hAnsi="Times New Roman" w:cs="Times New Roman"/>
          <w:sz w:val="24"/>
          <w:szCs w:val="24"/>
        </w:rPr>
        <w:t xml:space="preserve"> no projeto de venda</w:t>
      </w:r>
      <w:r w:rsidR="00F7438C" w:rsidRPr="00E13567">
        <w:rPr>
          <w:rFonts w:ascii="Times New Roman" w:hAnsi="Times New Roman" w:cs="Times New Roman"/>
          <w:sz w:val="24"/>
          <w:szCs w:val="24"/>
        </w:rPr>
        <w:t>.</w:t>
      </w:r>
    </w:p>
    <w:p w:rsidR="00FB1A4A" w:rsidRPr="00267C43" w:rsidRDefault="00FB1A4A" w:rsidP="00CD649D">
      <w:pPr>
        <w:pStyle w:val="PargrafodaLista"/>
        <w:adjustRightInd w:val="0"/>
        <w:spacing w:line="276" w:lineRule="auto"/>
        <w:ind w:left="426"/>
        <w:rPr>
          <w:rFonts w:ascii="Times New Roman" w:hAnsi="Times New Roman" w:cs="Times New Roman"/>
          <w:sz w:val="24"/>
          <w:szCs w:val="24"/>
        </w:rPr>
      </w:pPr>
    </w:p>
    <w:p w:rsidR="00FB1A4A" w:rsidRPr="00D71072" w:rsidRDefault="00D71072" w:rsidP="00D71072">
      <w:pPr>
        <w:pStyle w:val="PargrafodaLista"/>
        <w:numPr>
          <w:ilvl w:val="1"/>
          <w:numId w:val="24"/>
        </w:numPr>
        <w:adjustRightInd w:val="0"/>
        <w:spacing w:line="276" w:lineRule="auto"/>
        <w:rPr>
          <w:rFonts w:ascii="Times New Roman" w:hAnsi="Times New Roman" w:cs="Times New Roman"/>
          <w:sz w:val="24"/>
          <w:szCs w:val="24"/>
        </w:rPr>
      </w:pPr>
      <w:r w:rsidRPr="00A73660">
        <w:rPr>
          <w:b/>
          <w:bCs/>
        </w:rPr>
        <w:t>H</w:t>
      </w:r>
      <w:r w:rsidR="0049484D" w:rsidRPr="00A73660">
        <w:rPr>
          <w:b/>
          <w:bCs/>
        </w:rPr>
        <w:t>abilitação dos</w:t>
      </w:r>
      <w:r w:rsidRPr="006D615D">
        <w:rPr>
          <w:b/>
          <w:bCs/>
          <w:color w:val="FF0000"/>
        </w:rPr>
        <w:t xml:space="preserve"> </w:t>
      </w:r>
      <w:r w:rsidR="00FB1A4A" w:rsidRPr="00D71072">
        <w:rPr>
          <w:rFonts w:ascii="Times New Roman" w:hAnsi="Times New Roman" w:cs="Times New Roman"/>
          <w:b/>
          <w:sz w:val="24"/>
          <w:szCs w:val="24"/>
        </w:rPr>
        <w:t>Grupos Formais</w:t>
      </w:r>
      <w:r w:rsidR="00FB1A4A" w:rsidRPr="00D71072">
        <w:rPr>
          <w:rFonts w:ascii="Times New Roman" w:hAnsi="Times New Roman" w:cs="Times New Roman"/>
          <w:sz w:val="24"/>
          <w:szCs w:val="24"/>
        </w:rPr>
        <w:t xml:space="preserve"> </w:t>
      </w:r>
      <w:r w:rsidR="00FB1A4A" w:rsidRPr="00D71072">
        <w:rPr>
          <w:rFonts w:ascii="Times New Roman" w:hAnsi="Times New Roman" w:cs="Times New Roman"/>
          <w:b/>
          <w:sz w:val="24"/>
          <w:szCs w:val="24"/>
        </w:rPr>
        <w:t>da Agricultura Familiar e de Empreendedores Familiares Rurais</w:t>
      </w:r>
      <w:r w:rsidR="003E1CC0" w:rsidRPr="00D71072">
        <w:rPr>
          <w:rFonts w:ascii="Times New Roman" w:hAnsi="Times New Roman" w:cs="Times New Roman"/>
          <w:b/>
          <w:sz w:val="24"/>
          <w:szCs w:val="24"/>
        </w:rPr>
        <w:t xml:space="preserve">, </w:t>
      </w:r>
      <w:r w:rsidR="00FB1A4A" w:rsidRPr="00D71072">
        <w:rPr>
          <w:rFonts w:ascii="Times New Roman" w:hAnsi="Times New Roman" w:cs="Times New Roman"/>
          <w:sz w:val="24"/>
          <w:szCs w:val="24"/>
        </w:rPr>
        <w:t>constituídos em Cooperativas e Associações deverão entregar à Comissão Julgadora os documentos relacionados abaixo p</w:t>
      </w:r>
      <w:r w:rsidR="00E13567">
        <w:rPr>
          <w:rFonts w:ascii="Times New Roman" w:hAnsi="Times New Roman" w:cs="Times New Roman"/>
          <w:sz w:val="24"/>
          <w:szCs w:val="24"/>
        </w:rPr>
        <w:t xml:space="preserve">ara serem avaliados e aprovados, </w:t>
      </w:r>
      <w:r w:rsidR="00E13567" w:rsidRPr="00E13567">
        <w:rPr>
          <w:rFonts w:ascii="Times New Roman" w:hAnsi="Times New Roman" w:cs="Times New Roman"/>
          <w:sz w:val="24"/>
          <w:szCs w:val="24"/>
          <w:lang w:val="en-US"/>
        </w:rPr>
        <w:t xml:space="preserve">sob </w:t>
      </w:r>
      <w:proofErr w:type="spellStart"/>
      <w:r w:rsidR="00E13567" w:rsidRPr="00E13567">
        <w:rPr>
          <w:rFonts w:ascii="Times New Roman" w:hAnsi="Times New Roman" w:cs="Times New Roman"/>
          <w:sz w:val="24"/>
          <w:szCs w:val="24"/>
          <w:lang w:val="en-US"/>
        </w:rPr>
        <w:t>pena</w:t>
      </w:r>
      <w:proofErr w:type="spellEnd"/>
      <w:r w:rsidR="00E13567" w:rsidRPr="00E13567">
        <w:rPr>
          <w:rFonts w:ascii="Times New Roman" w:hAnsi="Times New Roman" w:cs="Times New Roman"/>
          <w:sz w:val="24"/>
          <w:szCs w:val="24"/>
          <w:lang w:val="en-US"/>
        </w:rPr>
        <w:t xml:space="preserve"> de </w:t>
      </w:r>
      <w:proofErr w:type="spellStart"/>
      <w:r w:rsidR="00E13567" w:rsidRPr="00E13567">
        <w:rPr>
          <w:rFonts w:ascii="Times New Roman" w:hAnsi="Times New Roman" w:cs="Times New Roman"/>
          <w:sz w:val="24"/>
          <w:szCs w:val="24"/>
          <w:lang w:val="en-US"/>
        </w:rPr>
        <w:t>inabilitação</w:t>
      </w:r>
      <w:proofErr w:type="spellEnd"/>
      <w:r w:rsidR="00E13567" w:rsidRPr="00E13567">
        <w:rPr>
          <w:rFonts w:ascii="Times New Roman" w:hAnsi="Times New Roman" w:cs="Times New Roman"/>
          <w:sz w:val="24"/>
          <w:szCs w:val="24"/>
          <w:lang w:val="en-US"/>
        </w:rPr>
        <w:t>:</w:t>
      </w:r>
    </w:p>
    <w:p w:rsidR="00FB1A4A" w:rsidRPr="00267C43" w:rsidRDefault="00FB1A4A" w:rsidP="00CD649D">
      <w:pPr>
        <w:pStyle w:val="PargrafodaLista"/>
        <w:adjustRightInd w:val="0"/>
        <w:spacing w:line="276" w:lineRule="auto"/>
        <w:ind w:left="426"/>
        <w:rPr>
          <w:rFonts w:ascii="Times New Roman" w:hAnsi="Times New Roman" w:cs="Times New Roman"/>
          <w:sz w:val="24"/>
          <w:szCs w:val="24"/>
        </w:rPr>
      </w:pPr>
      <w:r w:rsidRPr="00267C43">
        <w:rPr>
          <w:rFonts w:ascii="Times New Roman" w:hAnsi="Times New Roman" w:cs="Times New Roman"/>
          <w:sz w:val="24"/>
          <w:szCs w:val="24"/>
        </w:rPr>
        <w:lastRenderedPageBreak/>
        <w:t>I – prova de inscrição no Cadastro Nacional de Pessoa Jurídica (CNPJ);</w:t>
      </w:r>
    </w:p>
    <w:p w:rsidR="00FB1A4A" w:rsidRPr="00267C43" w:rsidRDefault="0049484D" w:rsidP="00CD649D">
      <w:pPr>
        <w:pStyle w:val="PargrafodaLista"/>
        <w:adjustRightInd w:val="0"/>
        <w:spacing w:line="276" w:lineRule="auto"/>
        <w:ind w:left="426"/>
        <w:rPr>
          <w:rFonts w:ascii="Times New Roman" w:hAnsi="Times New Roman" w:cs="Times New Roman"/>
          <w:sz w:val="24"/>
          <w:szCs w:val="24"/>
        </w:rPr>
      </w:pPr>
      <w:r>
        <w:rPr>
          <w:rFonts w:ascii="Times New Roman" w:hAnsi="Times New Roman" w:cs="Times New Roman"/>
          <w:sz w:val="24"/>
          <w:szCs w:val="24"/>
        </w:rPr>
        <w:t xml:space="preserve">II – extrato </w:t>
      </w:r>
      <w:r w:rsidR="00FB1A4A" w:rsidRPr="00267C43">
        <w:rPr>
          <w:rFonts w:ascii="Times New Roman" w:hAnsi="Times New Roman" w:cs="Times New Roman"/>
          <w:sz w:val="24"/>
          <w:szCs w:val="24"/>
        </w:rPr>
        <w:t xml:space="preserve">da Declaração de Aptidão ao PRONAF </w:t>
      </w:r>
      <w:r w:rsidR="003E1CC0" w:rsidRPr="00267C43">
        <w:rPr>
          <w:rFonts w:ascii="Times New Roman" w:hAnsi="Times New Roman" w:cs="Times New Roman"/>
          <w:sz w:val="24"/>
          <w:szCs w:val="24"/>
        </w:rPr>
        <w:t>–</w:t>
      </w:r>
      <w:r w:rsidR="00FB1A4A" w:rsidRPr="00267C43">
        <w:rPr>
          <w:rFonts w:ascii="Times New Roman" w:hAnsi="Times New Roman" w:cs="Times New Roman"/>
          <w:sz w:val="24"/>
          <w:szCs w:val="24"/>
        </w:rPr>
        <w:t xml:space="preserve"> DAP</w:t>
      </w:r>
      <w:r w:rsidR="003E1CC0" w:rsidRPr="00267C43">
        <w:rPr>
          <w:rFonts w:ascii="Times New Roman" w:hAnsi="Times New Roman" w:cs="Times New Roman"/>
          <w:sz w:val="24"/>
          <w:szCs w:val="24"/>
        </w:rPr>
        <w:t>/CAF</w:t>
      </w:r>
      <w:r w:rsidR="00FB1A4A" w:rsidRPr="00267C43">
        <w:rPr>
          <w:rFonts w:ascii="Times New Roman" w:hAnsi="Times New Roman" w:cs="Times New Roman"/>
          <w:sz w:val="24"/>
          <w:szCs w:val="24"/>
        </w:rPr>
        <w:t xml:space="preserve"> Jurídica para associações e cooperativas</w:t>
      </w:r>
      <w:r>
        <w:rPr>
          <w:rFonts w:ascii="Times New Roman" w:hAnsi="Times New Roman" w:cs="Times New Roman"/>
          <w:sz w:val="24"/>
          <w:szCs w:val="24"/>
        </w:rPr>
        <w:t>, emitido nos ultimos 60 dias</w:t>
      </w:r>
      <w:r w:rsidR="00FB1A4A" w:rsidRPr="00267C43">
        <w:rPr>
          <w:rFonts w:ascii="Times New Roman" w:hAnsi="Times New Roman" w:cs="Times New Roman"/>
          <w:sz w:val="24"/>
          <w:szCs w:val="24"/>
        </w:rPr>
        <w:t>;</w:t>
      </w:r>
    </w:p>
    <w:p w:rsidR="00FB1A4A" w:rsidRPr="0049484D" w:rsidRDefault="00FB1A4A" w:rsidP="00CD649D">
      <w:pPr>
        <w:pStyle w:val="PargrafodaLista"/>
        <w:spacing w:line="276" w:lineRule="auto"/>
        <w:ind w:left="426"/>
        <w:rPr>
          <w:rFonts w:ascii="Times New Roman" w:hAnsi="Times New Roman" w:cs="Times New Roman"/>
          <w:sz w:val="24"/>
          <w:szCs w:val="24"/>
        </w:rPr>
      </w:pPr>
      <w:r w:rsidRPr="0049484D">
        <w:rPr>
          <w:rFonts w:ascii="Times New Roman" w:hAnsi="Times New Roman" w:cs="Times New Roman"/>
          <w:sz w:val="24"/>
          <w:szCs w:val="24"/>
        </w:rPr>
        <w:t xml:space="preserve">III – cópias das certidões negativas junto a Receita Federal e Dívida Ativa da União; </w:t>
      </w:r>
    </w:p>
    <w:p w:rsidR="00FB1A4A" w:rsidRPr="0049484D" w:rsidRDefault="003E1CC0" w:rsidP="00CD649D">
      <w:pPr>
        <w:pStyle w:val="PargrafodaLista"/>
        <w:spacing w:line="276" w:lineRule="auto"/>
        <w:ind w:left="426"/>
        <w:rPr>
          <w:rFonts w:ascii="Times New Roman" w:hAnsi="Times New Roman" w:cs="Times New Roman"/>
          <w:sz w:val="24"/>
          <w:szCs w:val="24"/>
        </w:rPr>
      </w:pPr>
      <w:r w:rsidRPr="0049484D">
        <w:rPr>
          <w:rFonts w:ascii="Times New Roman" w:hAnsi="Times New Roman" w:cs="Times New Roman"/>
          <w:sz w:val="24"/>
          <w:szCs w:val="24"/>
        </w:rPr>
        <w:t xml:space="preserve">IV - </w:t>
      </w:r>
      <w:r w:rsidR="00FB1A4A" w:rsidRPr="0049484D">
        <w:rPr>
          <w:rFonts w:ascii="Times New Roman" w:hAnsi="Times New Roman" w:cs="Times New Roman"/>
          <w:sz w:val="24"/>
          <w:szCs w:val="24"/>
        </w:rPr>
        <w:t>Prova de regularidade junto ao Fundo de Garantia por tempo de serviço (FGTS) através do CRS.</w:t>
      </w:r>
    </w:p>
    <w:p w:rsidR="00FB1A4A" w:rsidRPr="0049484D" w:rsidRDefault="003E1CC0" w:rsidP="00CD649D">
      <w:pPr>
        <w:pStyle w:val="PargrafodaLista"/>
        <w:spacing w:line="276" w:lineRule="auto"/>
        <w:ind w:left="426"/>
        <w:rPr>
          <w:rFonts w:ascii="Times New Roman" w:hAnsi="Times New Roman" w:cs="Times New Roman"/>
          <w:b/>
          <w:sz w:val="24"/>
          <w:szCs w:val="24"/>
        </w:rPr>
      </w:pPr>
      <w:r w:rsidRPr="0049484D">
        <w:rPr>
          <w:rFonts w:ascii="Times New Roman" w:hAnsi="Times New Roman" w:cs="Times New Roman"/>
          <w:sz w:val="24"/>
          <w:szCs w:val="24"/>
        </w:rPr>
        <w:t xml:space="preserve">V - </w:t>
      </w:r>
      <w:r w:rsidR="00FB1A4A" w:rsidRPr="0049484D">
        <w:rPr>
          <w:rFonts w:ascii="Times New Roman" w:hAnsi="Times New Roman" w:cs="Times New Roman"/>
          <w:sz w:val="24"/>
          <w:szCs w:val="24"/>
        </w:rPr>
        <w:t>Certidão negativa de débito com a Fazenda Estadual e Municipal (do domicílio da empresa).</w:t>
      </w:r>
      <w:r w:rsidR="00FB1A4A" w:rsidRPr="0049484D">
        <w:rPr>
          <w:rFonts w:ascii="Times New Roman" w:hAnsi="Times New Roman" w:cs="Times New Roman"/>
          <w:b/>
          <w:sz w:val="24"/>
          <w:szCs w:val="24"/>
        </w:rPr>
        <w:t xml:space="preserve"> </w:t>
      </w:r>
    </w:p>
    <w:p w:rsidR="00FB1A4A" w:rsidRPr="0049484D" w:rsidRDefault="003E1CC0" w:rsidP="00CD649D">
      <w:pPr>
        <w:pStyle w:val="PargrafodaLista"/>
        <w:spacing w:line="276" w:lineRule="auto"/>
        <w:ind w:left="426"/>
        <w:rPr>
          <w:rFonts w:ascii="Times New Roman" w:hAnsi="Times New Roman" w:cs="Times New Roman"/>
          <w:b/>
          <w:sz w:val="24"/>
          <w:szCs w:val="24"/>
        </w:rPr>
      </w:pPr>
      <w:r w:rsidRPr="0049484D">
        <w:rPr>
          <w:rFonts w:ascii="Times New Roman" w:hAnsi="Times New Roman" w:cs="Times New Roman"/>
          <w:sz w:val="24"/>
          <w:szCs w:val="24"/>
        </w:rPr>
        <w:t xml:space="preserve">VI - </w:t>
      </w:r>
      <w:r w:rsidR="00FB1A4A" w:rsidRPr="0049484D">
        <w:rPr>
          <w:rFonts w:ascii="Times New Roman" w:hAnsi="Times New Roman" w:cs="Times New Roman"/>
          <w:sz w:val="24"/>
          <w:szCs w:val="24"/>
        </w:rPr>
        <w:t>Certidão Negativa de Débitos Trabalhistas</w:t>
      </w:r>
    </w:p>
    <w:p w:rsidR="00FB1A4A" w:rsidRPr="0049484D" w:rsidRDefault="003E1CC0" w:rsidP="00CD649D">
      <w:pPr>
        <w:pStyle w:val="PargrafodaLista"/>
        <w:spacing w:line="276" w:lineRule="auto"/>
        <w:ind w:left="426"/>
        <w:rPr>
          <w:rFonts w:ascii="Times New Roman" w:hAnsi="Times New Roman" w:cs="Times New Roman"/>
          <w:sz w:val="24"/>
          <w:szCs w:val="24"/>
        </w:rPr>
      </w:pPr>
      <w:r w:rsidRPr="0049484D">
        <w:rPr>
          <w:rFonts w:ascii="Times New Roman" w:hAnsi="Times New Roman" w:cs="Times New Roman"/>
          <w:bCs/>
          <w:sz w:val="24"/>
          <w:szCs w:val="24"/>
        </w:rPr>
        <w:t xml:space="preserve">VII - </w:t>
      </w:r>
      <w:r w:rsidR="00FB1A4A" w:rsidRPr="0049484D">
        <w:rPr>
          <w:rFonts w:ascii="Times New Roman" w:hAnsi="Times New Roman" w:cs="Times New Roman"/>
          <w:bCs/>
          <w:sz w:val="24"/>
          <w:szCs w:val="24"/>
        </w:rPr>
        <w:t>Cópia do Alvará de localização da empresa(</w:t>
      </w:r>
      <w:r w:rsidR="00FB1A4A" w:rsidRPr="0049484D">
        <w:rPr>
          <w:rFonts w:ascii="Times New Roman" w:hAnsi="Times New Roman" w:cs="Times New Roman"/>
          <w:sz w:val="24"/>
          <w:szCs w:val="24"/>
        </w:rPr>
        <w:t>autenticada em cartório ou conferida com o original por funcionário deste estabelecimento).</w:t>
      </w:r>
    </w:p>
    <w:p w:rsidR="00FB1A4A" w:rsidRPr="0049484D" w:rsidRDefault="003E1CC0" w:rsidP="00CD649D">
      <w:pPr>
        <w:adjustRightInd w:val="0"/>
        <w:spacing w:line="276" w:lineRule="auto"/>
        <w:ind w:firstLine="426"/>
        <w:rPr>
          <w:rFonts w:ascii="Times New Roman" w:hAnsi="Times New Roman" w:cs="Times New Roman"/>
          <w:bCs/>
          <w:sz w:val="24"/>
          <w:szCs w:val="24"/>
        </w:rPr>
      </w:pPr>
      <w:r w:rsidRPr="0049484D">
        <w:rPr>
          <w:rFonts w:ascii="Times New Roman" w:hAnsi="Times New Roman" w:cs="Times New Roman"/>
          <w:bCs/>
          <w:sz w:val="24"/>
          <w:szCs w:val="24"/>
        </w:rPr>
        <w:t xml:space="preserve">VIII - </w:t>
      </w:r>
      <w:r w:rsidR="00FB1A4A" w:rsidRPr="0049484D">
        <w:rPr>
          <w:rFonts w:ascii="Times New Roman" w:hAnsi="Times New Roman" w:cs="Times New Roman"/>
          <w:bCs/>
          <w:sz w:val="24"/>
          <w:szCs w:val="24"/>
        </w:rPr>
        <w:t>Certidão que a empresa não possui falência decretada ou concordatária.</w:t>
      </w:r>
    </w:p>
    <w:p w:rsidR="00FB1A4A" w:rsidRPr="0049484D" w:rsidRDefault="003E1CC0" w:rsidP="00CD649D">
      <w:pPr>
        <w:pStyle w:val="PargrafodaLista"/>
        <w:adjustRightInd w:val="0"/>
        <w:spacing w:line="276" w:lineRule="auto"/>
        <w:ind w:left="426"/>
        <w:rPr>
          <w:rFonts w:ascii="Times New Roman" w:hAnsi="Times New Roman" w:cs="Times New Roman"/>
          <w:bCs/>
          <w:sz w:val="24"/>
          <w:szCs w:val="24"/>
        </w:rPr>
      </w:pPr>
      <w:r w:rsidRPr="0049484D">
        <w:rPr>
          <w:rFonts w:ascii="Times New Roman" w:hAnsi="Times New Roman" w:cs="Times New Roman"/>
          <w:bCs/>
          <w:sz w:val="24"/>
          <w:szCs w:val="24"/>
        </w:rPr>
        <w:t xml:space="preserve">IX - </w:t>
      </w:r>
      <w:r w:rsidR="00FB1A4A" w:rsidRPr="0049484D">
        <w:rPr>
          <w:rFonts w:ascii="Times New Roman" w:hAnsi="Times New Roman" w:cs="Times New Roman"/>
          <w:bCs/>
          <w:sz w:val="24"/>
          <w:szCs w:val="24"/>
        </w:rPr>
        <w:t>Declaração que a empresa não foi declarada inidônea por ato de Poder Público.</w:t>
      </w:r>
    </w:p>
    <w:p w:rsidR="00FB1A4A" w:rsidRPr="0049484D" w:rsidRDefault="003E1CC0" w:rsidP="00CD649D">
      <w:pPr>
        <w:pStyle w:val="PargrafodaLista"/>
        <w:adjustRightInd w:val="0"/>
        <w:spacing w:line="276" w:lineRule="auto"/>
        <w:ind w:left="426"/>
        <w:rPr>
          <w:rFonts w:ascii="Times New Roman" w:hAnsi="Times New Roman" w:cs="Times New Roman"/>
          <w:sz w:val="24"/>
          <w:szCs w:val="24"/>
        </w:rPr>
      </w:pPr>
      <w:r w:rsidRPr="0049484D">
        <w:rPr>
          <w:rFonts w:ascii="Times New Roman" w:hAnsi="Times New Roman" w:cs="Times New Roman"/>
          <w:bCs/>
          <w:sz w:val="24"/>
          <w:szCs w:val="24"/>
        </w:rPr>
        <w:t xml:space="preserve">X - </w:t>
      </w:r>
      <w:r w:rsidR="00FB1A4A" w:rsidRPr="0049484D">
        <w:rPr>
          <w:rFonts w:ascii="Times New Roman" w:hAnsi="Times New Roman" w:cs="Times New Roman"/>
          <w:bCs/>
          <w:sz w:val="24"/>
          <w:szCs w:val="24"/>
        </w:rPr>
        <w:t>Declaração de que a empresa não possui em seus quadros funcionais, menores de 18 (dezoito) anos de idade que executem trabalhos insalubres, noturnos ou perigosos e não emprega menores de 16 anos, ressalvando o menor, a partir dos 14 anos na condição de aprendiz.</w:t>
      </w:r>
      <w:r w:rsidR="00FB1A4A" w:rsidRPr="0049484D">
        <w:rPr>
          <w:rFonts w:ascii="Times New Roman" w:hAnsi="Times New Roman" w:cs="Times New Roman"/>
          <w:sz w:val="24"/>
          <w:szCs w:val="24"/>
        </w:rPr>
        <w:t xml:space="preserve"> </w:t>
      </w:r>
    </w:p>
    <w:p w:rsidR="00FB1A4A" w:rsidRPr="0049484D" w:rsidRDefault="00FD60C9" w:rsidP="00CD649D">
      <w:pPr>
        <w:pStyle w:val="PargrafodaLista"/>
        <w:adjustRightInd w:val="0"/>
        <w:spacing w:line="276" w:lineRule="auto"/>
        <w:ind w:left="426"/>
        <w:rPr>
          <w:rFonts w:ascii="Times New Roman" w:hAnsi="Times New Roman" w:cs="Times New Roman"/>
          <w:sz w:val="24"/>
          <w:szCs w:val="24"/>
        </w:rPr>
      </w:pPr>
      <w:r w:rsidRPr="0049484D">
        <w:rPr>
          <w:rFonts w:ascii="Times New Roman" w:hAnsi="Times New Roman" w:cs="Times New Roman"/>
          <w:sz w:val="24"/>
          <w:szCs w:val="24"/>
        </w:rPr>
        <w:t>XI</w:t>
      </w:r>
      <w:r w:rsidR="00FB1A4A" w:rsidRPr="0049484D">
        <w:rPr>
          <w:rFonts w:ascii="Times New Roman" w:hAnsi="Times New Roman" w:cs="Times New Roman"/>
          <w:sz w:val="24"/>
          <w:szCs w:val="24"/>
        </w:rPr>
        <w:t xml:space="preserve">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FB1A4A" w:rsidRPr="0049484D" w:rsidRDefault="00FD60C9" w:rsidP="00CD649D">
      <w:pPr>
        <w:pStyle w:val="PargrafodaLista"/>
        <w:adjustRightInd w:val="0"/>
        <w:spacing w:line="276" w:lineRule="auto"/>
        <w:ind w:left="426"/>
        <w:rPr>
          <w:rFonts w:ascii="Times New Roman" w:hAnsi="Times New Roman" w:cs="Times New Roman"/>
          <w:sz w:val="24"/>
          <w:szCs w:val="24"/>
        </w:rPr>
      </w:pPr>
      <w:r w:rsidRPr="0049484D">
        <w:rPr>
          <w:rFonts w:ascii="Times New Roman" w:hAnsi="Times New Roman" w:cs="Times New Roman"/>
          <w:sz w:val="24"/>
          <w:szCs w:val="24"/>
        </w:rPr>
        <w:t xml:space="preserve">XII </w:t>
      </w:r>
      <w:r w:rsidR="00FB1A4A" w:rsidRPr="0049484D">
        <w:rPr>
          <w:rFonts w:ascii="Times New Roman" w:hAnsi="Times New Roman" w:cs="Times New Roman"/>
          <w:sz w:val="24"/>
          <w:szCs w:val="24"/>
        </w:rPr>
        <w:t>- Projeto de Venda de Gêneros Alimentícios da Agricultura Familiar para Alimentação Escolar</w:t>
      </w:r>
      <w:r w:rsidR="0049484D" w:rsidRPr="0049484D">
        <w:rPr>
          <w:rFonts w:ascii="Times New Roman" w:hAnsi="Times New Roman" w:cs="Times New Roman"/>
          <w:sz w:val="24"/>
          <w:szCs w:val="24"/>
        </w:rPr>
        <w:t>, assinado pelo seu representante legal</w:t>
      </w:r>
      <w:r w:rsidR="00FB1A4A" w:rsidRPr="0049484D">
        <w:rPr>
          <w:rFonts w:ascii="Times New Roman" w:hAnsi="Times New Roman" w:cs="Times New Roman"/>
          <w:sz w:val="24"/>
          <w:szCs w:val="24"/>
        </w:rPr>
        <w:t>;</w:t>
      </w:r>
    </w:p>
    <w:p w:rsidR="00210C77" w:rsidRDefault="00FD60C9" w:rsidP="00CD649D">
      <w:pPr>
        <w:pStyle w:val="PargrafodaLista"/>
        <w:adjustRightInd w:val="0"/>
        <w:spacing w:line="276" w:lineRule="auto"/>
        <w:ind w:left="426"/>
        <w:rPr>
          <w:rFonts w:ascii="Times New Roman" w:hAnsi="Times New Roman" w:cs="Times New Roman"/>
          <w:sz w:val="24"/>
          <w:szCs w:val="24"/>
        </w:rPr>
      </w:pPr>
      <w:r w:rsidRPr="0049484D">
        <w:rPr>
          <w:rFonts w:ascii="Times New Roman" w:hAnsi="Times New Roman" w:cs="Times New Roman"/>
          <w:sz w:val="24"/>
          <w:szCs w:val="24"/>
        </w:rPr>
        <w:t xml:space="preserve">XIII </w:t>
      </w:r>
      <w:r w:rsidR="00FB1A4A" w:rsidRPr="0049484D">
        <w:rPr>
          <w:rFonts w:ascii="Times New Roman" w:hAnsi="Times New Roman" w:cs="Times New Roman"/>
          <w:sz w:val="24"/>
          <w:szCs w:val="24"/>
        </w:rPr>
        <w:t xml:space="preserve">–  prova de atendimento de requisitos </w:t>
      </w:r>
      <w:proofErr w:type="spellStart"/>
      <w:r w:rsidR="0049484D" w:rsidRPr="0049484D">
        <w:rPr>
          <w:rFonts w:ascii="Times New Roman" w:hAnsi="Times New Roman" w:cs="Times New Roman"/>
          <w:sz w:val="24"/>
          <w:szCs w:val="24"/>
          <w:lang w:val="en-US"/>
        </w:rPr>
        <w:t>higiênico-sanitários</w:t>
      </w:r>
      <w:proofErr w:type="spellEnd"/>
      <w:r w:rsidR="0049484D" w:rsidRPr="0049484D">
        <w:rPr>
          <w:rFonts w:ascii="Times New Roman" w:hAnsi="Times New Roman" w:cs="Times New Roman"/>
          <w:sz w:val="24"/>
          <w:szCs w:val="24"/>
        </w:rPr>
        <w:t xml:space="preserve"> previstos </w:t>
      </w:r>
      <w:proofErr w:type="spellStart"/>
      <w:r w:rsidR="0049484D" w:rsidRPr="0049484D">
        <w:rPr>
          <w:rFonts w:ascii="Times New Roman" w:hAnsi="Times New Roman" w:cs="Times New Roman"/>
          <w:sz w:val="24"/>
          <w:szCs w:val="24"/>
          <w:lang w:val="en-US"/>
        </w:rPr>
        <w:t>em</w:t>
      </w:r>
      <w:proofErr w:type="spellEnd"/>
      <w:r w:rsidR="0049484D" w:rsidRPr="0049484D">
        <w:rPr>
          <w:rFonts w:ascii="Times New Roman" w:hAnsi="Times New Roman" w:cs="Times New Roman"/>
          <w:sz w:val="24"/>
          <w:szCs w:val="24"/>
          <w:lang w:val="en-US"/>
        </w:rPr>
        <w:t xml:space="preserve"> </w:t>
      </w:r>
      <w:proofErr w:type="spellStart"/>
      <w:r w:rsidR="0049484D" w:rsidRPr="0049484D">
        <w:rPr>
          <w:rFonts w:ascii="Times New Roman" w:hAnsi="Times New Roman" w:cs="Times New Roman"/>
          <w:sz w:val="24"/>
          <w:szCs w:val="24"/>
          <w:lang w:val="en-US"/>
        </w:rPr>
        <w:t>normativas</w:t>
      </w:r>
      <w:proofErr w:type="spellEnd"/>
      <w:r w:rsidR="0049484D" w:rsidRPr="0049484D">
        <w:rPr>
          <w:rFonts w:ascii="Times New Roman" w:hAnsi="Times New Roman" w:cs="Times New Roman"/>
          <w:sz w:val="24"/>
          <w:szCs w:val="24"/>
          <w:lang w:val="en-US"/>
        </w:rPr>
        <w:t xml:space="preserve"> </w:t>
      </w:r>
      <w:proofErr w:type="spellStart"/>
      <w:r w:rsidR="0049484D" w:rsidRPr="0049484D">
        <w:rPr>
          <w:rFonts w:ascii="Times New Roman" w:hAnsi="Times New Roman" w:cs="Times New Roman"/>
          <w:sz w:val="24"/>
          <w:szCs w:val="24"/>
          <w:lang w:val="en-US"/>
        </w:rPr>
        <w:t>específicas</w:t>
      </w:r>
      <w:proofErr w:type="spellEnd"/>
      <w:r w:rsidR="0049484D" w:rsidRPr="0049484D">
        <w:rPr>
          <w:rFonts w:ascii="Times New Roman" w:hAnsi="Times New Roman" w:cs="Times New Roman"/>
          <w:sz w:val="24"/>
          <w:szCs w:val="24"/>
        </w:rPr>
        <w:t>.</w:t>
      </w:r>
    </w:p>
    <w:p w:rsidR="0049484D" w:rsidRDefault="0049484D" w:rsidP="0049484D">
      <w:pPr>
        <w:pStyle w:val="Default"/>
        <w:ind w:firstLine="426"/>
        <w:jc w:val="both"/>
        <w:rPr>
          <w:sz w:val="23"/>
          <w:szCs w:val="23"/>
        </w:rPr>
      </w:pPr>
      <w:r>
        <w:t xml:space="preserve">XIV - </w:t>
      </w:r>
      <w:r>
        <w:rPr>
          <w:sz w:val="23"/>
          <w:szCs w:val="23"/>
        </w:rPr>
        <w:t xml:space="preserve">A declaração de que os gêneros alimentícios a serem entregues são produzidos pelos associados/cooperados; </w:t>
      </w:r>
    </w:p>
    <w:p w:rsidR="00210C77" w:rsidRDefault="0049484D" w:rsidP="0049484D">
      <w:pPr>
        <w:pStyle w:val="Default"/>
        <w:ind w:firstLine="426"/>
        <w:jc w:val="both"/>
        <w:rPr>
          <w:sz w:val="23"/>
          <w:szCs w:val="23"/>
        </w:rPr>
      </w:pPr>
      <w:r>
        <w:rPr>
          <w:sz w:val="23"/>
          <w:szCs w:val="23"/>
        </w:rPr>
        <w:t>XV - A declaração do seu representante legal de responsabilidade pelo controle do atendimento do limite individual de venda de seus cooperados/associados;</w:t>
      </w:r>
    </w:p>
    <w:p w:rsidR="0049484D" w:rsidRPr="00267C43" w:rsidRDefault="0049484D" w:rsidP="0049484D">
      <w:pPr>
        <w:pStyle w:val="Default"/>
        <w:ind w:firstLine="426"/>
        <w:jc w:val="both"/>
      </w:pPr>
    </w:p>
    <w:p w:rsidR="00210C77" w:rsidRPr="00267C43" w:rsidRDefault="00F338F5" w:rsidP="00CD649D">
      <w:pPr>
        <w:pStyle w:val="Heading3"/>
        <w:numPr>
          <w:ilvl w:val="0"/>
          <w:numId w:val="15"/>
        </w:numPr>
        <w:tabs>
          <w:tab w:val="left" w:pos="430"/>
        </w:tabs>
        <w:spacing w:line="276" w:lineRule="auto"/>
        <w:ind w:left="429" w:hanging="248"/>
        <w:jc w:val="both"/>
        <w:rPr>
          <w:rFonts w:ascii="Times New Roman" w:hAnsi="Times New Roman" w:cs="Times New Roman"/>
          <w:sz w:val="24"/>
          <w:szCs w:val="24"/>
        </w:rPr>
      </w:pPr>
      <w:r w:rsidRPr="00267C43">
        <w:rPr>
          <w:rFonts w:ascii="Times New Roman" w:hAnsi="Times New Roman" w:cs="Times New Roman"/>
          <w:sz w:val="24"/>
          <w:szCs w:val="24"/>
        </w:rPr>
        <w:t>CRITÉRIOS</w:t>
      </w:r>
      <w:r w:rsidRPr="00267C43">
        <w:rPr>
          <w:rFonts w:ascii="Times New Roman" w:hAnsi="Times New Roman" w:cs="Times New Roman"/>
          <w:spacing w:val="-4"/>
          <w:sz w:val="24"/>
          <w:szCs w:val="24"/>
        </w:rPr>
        <w:t xml:space="preserve"> </w:t>
      </w:r>
      <w:r w:rsidRPr="00267C43">
        <w:rPr>
          <w:rFonts w:ascii="Times New Roman" w:hAnsi="Times New Roman" w:cs="Times New Roman"/>
          <w:sz w:val="24"/>
          <w:szCs w:val="24"/>
        </w:rPr>
        <w:t>DE</w:t>
      </w:r>
      <w:r w:rsidRPr="00267C43">
        <w:rPr>
          <w:rFonts w:ascii="Times New Roman" w:hAnsi="Times New Roman" w:cs="Times New Roman"/>
          <w:spacing w:val="-7"/>
          <w:sz w:val="24"/>
          <w:szCs w:val="24"/>
        </w:rPr>
        <w:t xml:space="preserve"> </w:t>
      </w:r>
      <w:r w:rsidRPr="00267C43">
        <w:rPr>
          <w:rFonts w:ascii="Times New Roman" w:hAnsi="Times New Roman" w:cs="Times New Roman"/>
          <w:sz w:val="24"/>
          <w:szCs w:val="24"/>
        </w:rPr>
        <w:t>SELEÇÃO</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DOS</w:t>
      </w:r>
      <w:r w:rsidRPr="00267C43">
        <w:rPr>
          <w:rFonts w:ascii="Times New Roman" w:hAnsi="Times New Roman" w:cs="Times New Roman"/>
          <w:spacing w:val="-13"/>
          <w:sz w:val="24"/>
          <w:szCs w:val="24"/>
        </w:rPr>
        <w:t xml:space="preserve"> </w:t>
      </w:r>
      <w:r w:rsidRPr="00267C43">
        <w:rPr>
          <w:rFonts w:ascii="Times New Roman" w:hAnsi="Times New Roman" w:cs="Times New Roman"/>
          <w:sz w:val="24"/>
          <w:szCs w:val="24"/>
        </w:rPr>
        <w:t>BENEFICIÁRIOS</w:t>
      </w:r>
      <w:r w:rsidR="00512910" w:rsidRPr="00267C43">
        <w:rPr>
          <w:rFonts w:ascii="Times New Roman" w:hAnsi="Times New Roman" w:cs="Times New Roman"/>
          <w:sz w:val="24"/>
          <w:szCs w:val="24"/>
        </w:rPr>
        <w:t>/PROPOSTAS</w:t>
      </w:r>
    </w:p>
    <w:p w:rsidR="00512910" w:rsidRPr="00267C43" w:rsidRDefault="00512910" w:rsidP="00CD649D">
      <w:pPr>
        <w:pStyle w:val="PargrafodaLista"/>
        <w:adjustRightInd w:val="0"/>
        <w:spacing w:line="276" w:lineRule="auto"/>
        <w:ind w:left="245"/>
        <w:rPr>
          <w:rFonts w:ascii="Times New Roman" w:hAnsi="Times New Roman" w:cs="Times New Roman"/>
          <w:b/>
          <w:bCs/>
          <w:sz w:val="24"/>
          <w:szCs w:val="24"/>
        </w:rPr>
      </w:pPr>
      <w:r w:rsidRPr="00267C43">
        <w:rPr>
          <w:rFonts w:ascii="Times New Roman" w:hAnsi="Times New Roman" w:cs="Times New Roman"/>
          <w:b/>
          <w:bCs/>
          <w:sz w:val="24"/>
          <w:szCs w:val="24"/>
        </w:rPr>
        <w:t xml:space="preserve">4.1 </w:t>
      </w:r>
      <w:r w:rsidRPr="00267C43">
        <w:rPr>
          <w:rFonts w:ascii="Times New Roman" w:hAnsi="Times New Roman" w:cs="Times New Roman"/>
          <w:sz w:val="24"/>
          <w:szCs w:val="24"/>
        </w:rPr>
        <w:t>Serão consideradas as propostas classificadas, que preencham as condições fixadas nesta Chamada Pública.</w:t>
      </w:r>
    </w:p>
    <w:p w:rsidR="00512910" w:rsidRPr="00267C43" w:rsidRDefault="00512910" w:rsidP="00CD649D">
      <w:pPr>
        <w:pStyle w:val="PargrafodaLista"/>
        <w:adjustRightInd w:val="0"/>
        <w:spacing w:line="276" w:lineRule="auto"/>
        <w:ind w:left="245"/>
        <w:rPr>
          <w:rFonts w:ascii="Times New Roman" w:hAnsi="Times New Roman" w:cs="Times New Roman"/>
          <w:sz w:val="24"/>
          <w:szCs w:val="24"/>
        </w:rPr>
      </w:pPr>
      <w:r w:rsidRPr="00267C43">
        <w:rPr>
          <w:rFonts w:ascii="Times New Roman" w:hAnsi="Times New Roman" w:cs="Times New Roman"/>
          <w:b/>
          <w:sz w:val="24"/>
          <w:szCs w:val="24"/>
        </w:rPr>
        <w:t>4.2</w:t>
      </w:r>
      <w:r w:rsidRPr="00267C43">
        <w:rPr>
          <w:rFonts w:ascii="Times New Roman" w:hAnsi="Times New Roman" w:cs="Times New Roman"/>
          <w:sz w:val="24"/>
          <w:szCs w:val="24"/>
        </w:rPr>
        <w:t xml:space="preserve"> Cada grupo de fornecedores (</w:t>
      </w:r>
      <w:r w:rsidR="001B6202">
        <w:rPr>
          <w:rFonts w:ascii="Times New Roman" w:hAnsi="Times New Roman" w:cs="Times New Roman"/>
          <w:sz w:val="24"/>
          <w:szCs w:val="24"/>
        </w:rPr>
        <w:t>individual/</w:t>
      </w:r>
      <w:r w:rsidRPr="00267C43">
        <w:rPr>
          <w:rFonts w:ascii="Times New Roman" w:hAnsi="Times New Roman" w:cs="Times New Roman"/>
          <w:sz w:val="24"/>
          <w:szCs w:val="24"/>
        </w:rPr>
        <w:t>formal e/ou informal) deverá obrigatoriamente, ofertar sua quantidade de alimentos, com preço unitário, observando as condições fixadas nesta Chamada Pública.</w:t>
      </w:r>
    </w:p>
    <w:p w:rsidR="00E70E72" w:rsidRDefault="00512910" w:rsidP="00D22D71">
      <w:pPr>
        <w:pStyle w:val="PargrafodaLista"/>
        <w:adjustRightInd w:val="0"/>
        <w:spacing w:line="276" w:lineRule="auto"/>
        <w:ind w:left="245"/>
        <w:rPr>
          <w:rFonts w:ascii="Times New Roman" w:hAnsi="Times New Roman" w:cs="Times New Roman"/>
          <w:sz w:val="24"/>
          <w:szCs w:val="24"/>
        </w:rPr>
      </w:pPr>
      <w:r w:rsidRPr="00267C43">
        <w:rPr>
          <w:rFonts w:ascii="Times New Roman" w:hAnsi="Times New Roman" w:cs="Times New Roman"/>
          <w:b/>
          <w:bCs/>
          <w:sz w:val="24"/>
          <w:szCs w:val="24"/>
        </w:rPr>
        <w:t xml:space="preserve">4.3 </w:t>
      </w:r>
      <w:r w:rsidR="00D22D71" w:rsidRPr="00267C43">
        <w:rPr>
          <w:rFonts w:ascii="Times New Roman" w:hAnsi="Times New Roman" w:cs="Times New Roman"/>
          <w:sz w:val="24"/>
          <w:szCs w:val="24"/>
        </w:rPr>
        <w:t>Após a fase de habilitação, a ordem de classificação dar-se-á com base nos critérios estabelecidos pelos art. 35 da Resolução CD/FNDE nº 06/2020.</w:t>
      </w:r>
    </w:p>
    <w:p w:rsidR="00D22D71" w:rsidRPr="00267C43" w:rsidRDefault="00D22D71" w:rsidP="00D22D71">
      <w:pPr>
        <w:pStyle w:val="PargrafodaLista"/>
        <w:adjustRightInd w:val="0"/>
        <w:spacing w:line="276" w:lineRule="auto"/>
        <w:ind w:left="245"/>
        <w:rPr>
          <w:rFonts w:ascii="Times New Roman" w:hAnsi="Times New Roman" w:cs="Times New Roman"/>
          <w:b/>
          <w:bCs/>
          <w:sz w:val="24"/>
          <w:szCs w:val="24"/>
        </w:rPr>
      </w:pPr>
    </w:p>
    <w:p w:rsidR="00E70E72" w:rsidRPr="00267C43" w:rsidRDefault="00E70E72" w:rsidP="00CD649D">
      <w:pPr>
        <w:pStyle w:val="PargrafodaLista"/>
        <w:numPr>
          <w:ilvl w:val="0"/>
          <w:numId w:val="15"/>
        </w:numPr>
        <w:adjustRightInd w:val="0"/>
        <w:spacing w:line="276" w:lineRule="auto"/>
        <w:rPr>
          <w:rFonts w:ascii="Times New Roman" w:hAnsi="Times New Roman" w:cs="Times New Roman"/>
          <w:b/>
          <w:bCs/>
          <w:sz w:val="24"/>
          <w:szCs w:val="24"/>
        </w:rPr>
      </w:pPr>
      <w:r w:rsidRPr="00267C43">
        <w:rPr>
          <w:rFonts w:ascii="Times New Roman" w:hAnsi="Times New Roman" w:cs="Times New Roman"/>
          <w:b/>
          <w:bCs/>
          <w:sz w:val="24"/>
          <w:szCs w:val="24"/>
        </w:rPr>
        <w:t>RESULTADO</w:t>
      </w:r>
    </w:p>
    <w:p w:rsidR="00982364" w:rsidRPr="00982364" w:rsidRDefault="00E70E72" w:rsidP="00982364">
      <w:pPr>
        <w:tabs>
          <w:tab w:val="left" w:pos="1368"/>
        </w:tabs>
        <w:spacing w:before="27" w:line="271" w:lineRule="auto"/>
        <w:ind w:left="369" w:right="545"/>
        <w:jc w:val="both"/>
        <w:rPr>
          <w:rFonts w:ascii="Times New Roman" w:hAnsi="Times New Roman" w:cs="Times New Roman"/>
          <w:sz w:val="24"/>
          <w:szCs w:val="24"/>
        </w:rPr>
      </w:pPr>
      <w:r w:rsidRPr="00982364">
        <w:rPr>
          <w:rFonts w:ascii="Times New Roman" w:hAnsi="Times New Roman" w:cs="Times New Roman"/>
          <w:sz w:val="24"/>
          <w:szCs w:val="24"/>
        </w:rPr>
        <w:t>A Comissão Julgadora divulgará o resultado do processo em até 48 horas após a</w:t>
      </w:r>
      <w:r w:rsidR="007B1F3D" w:rsidRPr="00982364">
        <w:rPr>
          <w:rFonts w:ascii="Times New Roman" w:hAnsi="Times New Roman" w:cs="Times New Roman"/>
          <w:sz w:val="24"/>
          <w:szCs w:val="24"/>
        </w:rPr>
        <w:t xml:space="preserve"> conclusão dos trabalhos desta Chamada P</w:t>
      </w:r>
      <w:r w:rsidRPr="00982364">
        <w:rPr>
          <w:rFonts w:ascii="Times New Roman" w:hAnsi="Times New Roman" w:cs="Times New Roman"/>
          <w:sz w:val="24"/>
          <w:szCs w:val="24"/>
        </w:rPr>
        <w:t>ública</w:t>
      </w:r>
      <w:r w:rsidR="00982364">
        <w:rPr>
          <w:rFonts w:ascii="Times New Roman" w:hAnsi="Times New Roman" w:cs="Times New Roman"/>
          <w:sz w:val="24"/>
          <w:szCs w:val="24"/>
        </w:rPr>
        <w:t xml:space="preserve">, logo após, </w:t>
      </w:r>
      <w:r w:rsidR="00982364" w:rsidRPr="00982364">
        <w:rPr>
          <w:rFonts w:ascii="Times New Roman" w:hAnsi="Times New Roman" w:cs="Times New Roman"/>
          <w:sz w:val="24"/>
          <w:szCs w:val="24"/>
        </w:rPr>
        <w:t xml:space="preserve">o(s) selecionado(s) será(ão) convocado(s) para assinatura do(s) contrato(s). </w:t>
      </w:r>
    </w:p>
    <w:p w:rsidR="00E70E72" w:rsidRPr="00267C43" w:rsidRDefault="00E70E72" w:rsidP="00CD649D">
      <w:pPr>
        <w:pStyle w:val="PargrafodaLista"/>
        <w:adjustRightInd w:val="0"/>
        <w:spacing w:line="276" w:lineRule="auto"/>
        <w:ind w:left="245"/>
        <w:rPr>
          <w:rFonts w:ascii="Times New Roman" w:hAnsi="Times New Roman" w:cs="Times New Roman"/>
          <w:sz w:val="24"/>
          <w:szCs w:val="24"/>
        </w:rPr>
      </w:pPr>
    </w:p>
    <w:p w:rsidR="00E70E72" w:rsidRPr="00267C43" w:rsidRDefault="00E70E72" w:rsidP="00CD649D">
      <w:pPr>
        <w:pStyle w:val="PargrafodaLista"/>
        <w:numPr>
          <w:ilvl w:val="0"/>
          <w:numId w:val="15"/>
        </w:numPr>
        <w:adjustRightInd w:val="0"/>
        <w:spacing w:line="276" w:lineRule="auto"/>
        <w:rPr>
          <w:rFonts w:ascii="Times New Roman" w:hAnsi="Times New Roman" w:cs="Times New Roman"/>
          <w:b/>
          <w:sz w:val="24"/>
          <w:szCs w:val="24"/>
        </w:rPr>
      </w:pPr>
      <w:r w:rsidRPr="00267C43">
        <w:rPr>
          <w:rFonts w:ascii="Times New Roman" w:hAnsi="Times New Roman" w:cs="Times New Roman"/>
          <w:b/>
          <w:sz w:val="24"/>
          <w:szCs w:val="24"/>
        </w:rPr>
        <w:t>CONTRATAÇÃO</w:t>
      </w:r>
    </w:p>
    <w:p w:rsidR="00E70E72" w:rsidRPr="00267C43" w:rsidRDefault="007B1F3D" w:rsidP="00CD649D">
      <w:pPr>
        <w:adjustRightInd w:val="0"/>
        <w:spacing w:line="276" w:lineRule="auto"/>
        <w:ind w:firstLine="245"/>
        <w:rPr>
          <w:rFonts w:ascii="Times New Roman" w:hAnsi="Times New Roman" w:cs="Times New Roman"/>
          <w:b/>
          <w:sz w:val="24"/>
          <w:szCs w:val="24"/>
        </w:rPr>
      </w:pPr>
      <w:r w:rsidRPr="008017A4">
        <w:rPr>
          <w:rFonts w:ascii="Times New Roman" w:hAnsi="Times New Roman" w:cs="Times New Roman"/>
          <w:b/>
          <w:sz w:val="24"/>
          <w:szCs w:val="24"/>
        </w:rPr>
        <w:t>6.1</w:t>
      </w:r>
      <w:r w:rsidRPr="00267C43">
        <w:rPr>
          <w:rFonts w:ascii="Times New Roman" w:hAnsi="Times New Roman" w:cs="Times New Roman"/>
          <w:sz w:val="24"/>
          <w:szCs w:val="24"/>
        </w:rPr>
        <w:t xml:space="preserve"> O modelo de Contrato de Compra e Venda de gêneros alimentícios que deverá ser celebrado entre o Município e o(s) Vendedor(es) habilitados nesta chamada pública será feito conforme modelo constante no </w:t>
      </w:r>
      <w:r w:rsidR="00D22D71" w:rsidRPr="00267C43">
        <w:rPr>
          <w:rFonts w:ascii="Times New Roman" w:hAnsi="Times New Roman" w:cs="Times New Roman"/>
          <w:b/>
          <w:sz w:val="24"/>
          <w:szCs w:val="24"/>
        </w:rPr>
        <w:t xml:space="preserve">Anexo </w:t>
      </w:r>
      <w:r w:rsidRPr="00267C43">
        <w:rPr>
          <w:rFonts w:ascii="Times New Roman" w:hAnsi="Times New Roman" w:cs="Times New Roman"/>
          <w:b/>
          <w:sz w:val="24"/>
          <w:szCs w:val="24"/>
        </w:rPr>
        <w:t>I.</w:t>
      </w:r>
    </w:p>
    <w:p w:rsidR="00E70E72" w:rsidRPr="00267C43" w:rsidRDefault="00E70E72" w:rsidP="00CD649D">
      <w:pPr>
        <w:pStyle w:val="PargrafodaLista"/>
        <w:adjustRightInd w:val="0"/>
        <w:spacing w:line="276" w:lineRule="auto"/>
        <w:ind w:left="245"/>
        <w:rPr>
          <w:rFonts w:ascii="Times New Roman" w:hAnsi="Times New Roman" w:cs="Times New Roman"/>
          <w:sz w:val="24"/>
          <w:szCs w:val="24"/>
        </w:rPr>
      </w:pPr>
      <w:r w:rsidRPr="00267C43">
        <w:rPr>
          <w:rFonts w:ascii="Times New Roman" w:hAnsi="Times New Roman" w:cs="Times New Roman"/>
          <w:b/>
          <w:sz w:val="24"/>
          <w:szCs w:val="24"/>
        </w:rPr>
        <w:t>6.</w:t>
      </w:r>
      <w:r w:rsidR="00D22D71" w:rsidRPr="00267C43">
        <w:rPr>
          <w:rFonts w:ascii="Times New Roman" w:hAnsi="Times New Roman" w:cs="Times New Roman"/>
          <w:b/>
          <w:sz w:val="24"/>
          <w:szCs w:val="24"/>
        </w:rPr>
        <w:t>2</w:t>
      </w:r>
      <w:r w:rsidRPr="00267C43">
        <w:rPr>
          <w:rFonts w:ascii="Times New Roman" w:hAnsi="Times New Roman" w:cs="Times New Roman"/>
          <w:sz w:val="24"/>
          <w:szCs w:val="24"/>
        </w:rPr>
        <w:t xml:space="preserve"> Uma vez decla</w:t>
      </w:r>
      <w:r w:rsidR="00140534">
        <w:rPr>
          <w:rFonts w:ascii="Times New Roman" w:hAnsi="Times New Roman" w:cs="Times New Roman"/>
          <w:sz w:val="24"/>
          <w:szCs w:val="24"/>
        </w:rPr>
        <w:t>rado vencedor, o Proponente Venc</w:t>
      </w:r>
      <w:r w:rsidRPr="00267C43">
        <w:rPr>
          <w:rFonts w:ascii="Times New Roman" w:hAnsi="Times New Roman" w:cs="Times New Roman"/>
          <w:sz w:val="24"/>
          <w:szCs w:val="24"/>
        </w:rPr>
        <w:t xml:space="preserve">edor deverá assinar o Contrato de Compra e </w:t>
      </w:r>
      <w:r w:rsidRPr="00267C43">
        <w:rPr>
          <w:rFonts w:ascii="Times New Roman" w:hAnsi="Times New Roman" w:cs="Times New Roman"/>
          <w:sz w:val="24"/>
          <w:szCs w:val="24"/>
        </w:rPr>
        <w:lastRenderedPageBreak/>
        <w:t xml:space="preserve">Venda de gêneros alimentícios, de acordo com modelo de Minuta de Contrato </w:t>
      </w:r>
    </w:p>
    <w:p w:rsidR="00E70E72" w:rsidRPr="00267C43" w:rsidRDefault="00E70E72" w:rsidP="00CD649D">
      <w:pPr>
        <w:pStyle w:val="PargrafodaLista"/>
        <w:adjustRightInd w:val="0"/>
        <w:spacing w:line="276" w:lineRule="auto"/>
        <w:ind w:left="245"/>
        <w:rPr>
          <w:rFonts w:ascii="Times New Roman" w:hAnsi="Times New Roman" w:cs="Times New Roman"/>
          <w:sz w:val="24"/>
          <w:szCs w:val="24"/>
        </w:rPr>
      </w:pPr>
      <w:r w:rsidRPr="00267C43">
        <w:rPr>
          <w:rFonts w:ascii="Times New Roman" w:hAnsi="Times New Roman" w:cs="Times New Roman"/>
          <w:b/>
          <w:sz w:val="24"/>
          <w:szCs w:val="24"/>
        </w:rPr>
        <w:t>6.</w:t>
      </w:r>
      <w:r w:rsidR="00D22D71" w:rsidRPr="00267C43">
        <w:rPr>
          <w:rFonts w:ascii="Times New Roman" w:hAnsi="Times New Roman" w:cs="Times New Roman"/>
          <w:b/>
          <w:sz w:val="24"/>
          <w:szCs w:val="24"/>
        </w:rPr>
        <w:t>3</w:t>
      </w:r>
      <w:r w:rsidRPr="00267C43">
        <w:rPr>
          <w:rFonts w:ascii="Times New Roman" w:hAnsi="Times New Roman" w:cs="Times New Roman"/>
          <w:sz w:val="24"/>
          <w:szCs w:val="24"/>
        </w:rPr>
        <w:t xml:space="preserve"> O limite individual de venda do agricultor familiar e do empreendedor familiar rural deve respeitar o valor máximo de R$ 40.000,00 (quarenta mil reais) por Declaração de Aptidão ao PRONAF (DAP)/ano.</w:t>
      </w:r>
    </w:p>
    <w:p w:rsidR="007B1F3D" w:rsidRPr="00267C43" w:rsidRDefault="007B1F3D" w:rsidP="00CD649D">
      <w:pPr>
        <w:adjustRightInd w:val="0"/>
        <w:spacing w:line="276" w:lineRule="auto"/>
        <w:rPr>
          <w:rFonts w:ascii="Times New Roman" w:hAnsi="Times New Roman" w:cs="Times New Roman"/>
          <w:b/>
          <w:bCs/>
          <w:sz w:val="24"/>
          <w:szCs w:val="24"/>
        </w:rPr>
      </w:pPr>
    </w:p>
    <w:p w:rsidR="00210C77" w:rsidRPr="00267C43" w:rsidRDefault="00F338F5" w:rsidP="00CD649D">
      <w:pPr>
        <w:pStyle w:val="Heading3"/>
        <w:numPr>
          <w:ilvl w:val="0"/>
          <w:numId w:val="15"/>
        </w:numPr>
        <w:tabs>
          <w:tab w:val="left" w:pos="429"/>
        </w:tabs>
        <w:spacing w:before="1" w:line="276" w:lineRule="auto"/>
        <w:ind w:left="429" w:hanging="247"/>
        <w:rPr>
          <w:rFonts w:ascii="Times New Roman" w:hAnsi="Times New Roman" w:cs="Times New Roman"/>
          <w:sz w:val="24"/>
          <w:szCs w:val="24"/>
        </w:rPr>
      </w:pPr>
      <w:r w:rsidRPr="00267C43">
        <w:rPr>
          <w:rFonts w:ascii="Times New Roman" w:hAnsi="Times New Roman" w:cs="Times New Roman"/>
          <w:sz w:val="24"/>
          <w:szCs w:val="24"/>
        </w:rPr>
        <w:t>LOCAL</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E</w:t>
      </w: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PERIODICIDADE</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DE</w:t>
      </w: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ENTREGA</w:t>
      </w:r>
      <w:r w:rsidRPr="00267C43">
        <w:rPr>
          <w:rFonts w:ascii="Times New Roman" w:hAnsi="Times New Roman" w:cs="Times New Roman"/>
          <w:spacing w:val="-8"/>
          <w:sz w:val="24"/>
          <w:szCs w:val="24"/>
        </w:rPr>
        <w:t xml:space="preserve"> </w:t>
      </w:r>
      <w:r w:rsidRPr="00267C43">
        <w:rPr>
          <w:rFonts w:ascii="Times New Roman" w:hAnsi="Times New Roman" w:cs="Times New Roman"/>
          <w:sz w:val="24"/>
          <w:szCs w:val="24"/>
        </w:rPr>
        <w:t>DOS</w:t>
      </w:r>
      <w:r w:rsidRPr="00267C43">
        <w:rPr>
          <w:rFonts w:ascii="Times New Roman" w:hAnsi="Times New Roman" w:cs="Times New Roman"/>
          <w:spacing w:val="-5"/>
          <w:sz w:val="24"/>
          <w:szCs w:val="24"/>
        </w:rPr>
        <w:t xml:space="preserve"> </w:t>
      </w:r>
      <w:r w:rsidRPr="00267C43">
        <w:rPr>
          <w:rFonts w:ascii="Times New Roman" w:hAnsi="Times New Roman" w:cs="Times New Roman"/>
          <w:sz w:val="24"/>
          <w:szCs w:val="24"/>
        </w:rPr>
        <w:t>PRODUTOS</w:t>
      </w:r>
    </w:p>
    <w:p w:rsidR="00210C77" w:rsidRPr="00267C43" w:rsidRDefault="009E778A" w:rsidP="00CD649D">
      <w:pPr>
        <w:adjustRightInd w:val="0"/>
        <w:spacing w:line="276" w:lineRule="auto"/>
        <w:ind w:firstLine="182"/>
        <w:jc w:val="both"/>
        <w:rPr>
          <w:rFonts w:ascii="Times New Roman" w:hAnsi="Times New Roman" w:cs="Times New Roman"/>
          <w:sz w:val="24"/>
          <w:szCs w:val="24"/>
        </w:rPr>
      </w:pPr>
      <w:r w:rsidRPr="008017A4">
        <w:rPr>
          <w:rFonts w:ascii="Times New Roman" w:hAnsi="Times New Roman" w:cs="Times New Roman"/>
          <w:b/>
          <w:sz w:val="24"/>
          <w:szCs w:val="24"/>
        </w:rPr>
        <w:t>7.1</w:t>
      </w:r>
      <w:r w:rsidRPr="00267C43">
        <w:rPr>
          <w:rFonts w:ascii="Times New Roman" w:hAnsi="Times New Roman" w:cs="Times New Roman"/>
          <w:sz w:val="24"/>
          <w:szCs w:val="24"/>
        </w:rPr>
        <w:t xml:space="preserve"> - </w:t>
      </w:r>
      <w:r w:rsidR="00F338F5" w:rsidRPr="00267C43">
        <w:rPr>
          <w:rFonts w:ascii="Times New Roman" w:hAnsi="Times New Roman" w:cs="Times New Roman"/>
          <w:sz w:val="24"/>
          <w:szCs w:val="24"/>
        </w:rPr>
        <w:t xml:space="preserve">A entrega dos gêneros alimentícios deverá </w:t>
      </w:r>
      <w:r w:rsidR="00512910" w:rsidRPr="00267C43">
        <w:rPr>
          <w:rFonts w:ascii="Times New Roman" w:hAnsi="Times New Roman" w:cs="Times New Roman"/>
          <w:sz w:val="24"/>
          <w:szCs w:val="24"/>
        </w:rPr>
        <w:t xml:space="preserve">ser realizada nas Escolas Municipais, semanalmente, de acordo com a solicitação da Secretaria Municipal </w:t>
      </w:r>
      <w:r w:rsidR="00B55C0D" w:rsidRPr="00267C43">
        <w:rPr>
          <w:rFonts w:ascii="Times New Roman" w:hAnsi="Times New Roman" w:cs="Times New Roman"/>
          <w:sz w:val="24"/>
          <w:szCs w:val="24"/>
        </w:rPr>
        <w:t xml:space="preserve">de Educação, Cultura e Desporto </w:t>
      </w:r>
      <w:r w:rsidR="008F0D98">
        <w:rPr>
          <w:rFonts w:ascii="Times New Roman" w:hAnsi="Times New Roman" w:cs="Times New Roman"/>
          <w:sz w:val="24"/>
          <w:szCs w:val="24"/>
        </w:rPr>
        <w:t>durante o ano letivo de 2025</w:t>
      </w:r>
      <w:r w:rsidR="00B55C0D" w:rsidRPr="00267C43">
        <w:rPr>
          <w:rFonts w:ascii="Times New Roman" w:hAnsi="Times New Roman" w:cs="Times New Roman"/>
          <w:sz w:val="24"/>
          <w:szCs w:val="24"/>
        </w:rPr>
        <w:t>.</w:t>
      </w:r>
    </w:p>
    <w:p w:rsidR="009E778A" w:rsidRPr="00267C43" w:rsidRDefault="009E778A" w:rsidP="00CD649D">
      <w:pPr>
        <w:adjustRightInd w:val="0"/>
        <w:spacing w:line="276" w:lineRule="auto"/>
        <w:ind w:firstLine="182"/>
        <w:jc w:val="both"/>
        <w:rPr>
          <w:rFonts w:ascii="Times New Roman" w:hAnsi="Times New Roman" w:cs="Times New Roman"/>
          <w:sz w:val="24"/>
          <w:szCs w:val="24"/>
        </w:rPr>
      </w:pPr>
      <w:r w:rsidRPr="008017A4">
        <w:rPr>
          <w:rFonts w:ascii="Times New Roman" w:hAnsi="Times New Roman" w:cs="Times New Roman"/>
          <w:b/>
          <w:sz w:val="24"/>
          <w:szCs w:val="24"/>
        </w:rPr>
        <w:t>7.2</w:t>
      </w:r>
      <w:r w:rsidRPr="00267C43">
        <w:rPr>
          <w:rFonts w:ascii="Times New Roman" w:hAnsi="Times New Roman" w:cs="Times New Roman"/>
          <w:sz w:val="24"/>
          <w:szCs w:val="24"/>
        </w:rPr>
        <w:t xml:space="preserve"> - Os produtos alimentícios deverão atender ao disposto na legislação de alimentos, estabelecida pela Agência Nacional de Vigilância Sanitária/Ministério da Saúde e pelo Ministério da Agricultura, Pecuária e Abastecimento;</w:t>
      </w:r>
    </w:p>
    <w:p w:rsidR="009E778A" w:rsidRPr="00267C43" w:rsidRDefault="009E778A" w:rsidP="00CD649D">
      <w:pPr>
        <w:adjustRightInd w:val="0"/>
        <w:spacing w:line="276" w:lineRule="auto"/>
        <w:ind w:firstLine="182"/>
        <w:jc w:val="both"/>
        <w:rPr>
          <w:rFonts w:ascii="Times New Roman" w:hAnsi="Times New Roman" w:cs="Times New Roman"/>
          <w:sz w:val="24"/>
          <w:szCs w:val="24"/>
        </w:rPr>
      </w:pPr>
      <w:r w:rsidRPr="008017A4">
        <w:rPr>
          <w:rFonts w:ascii="Times New Roman" w:hAnsi="Times New Roman" w:cs="Times New Roman"/>
          <w:b/>
          <w:sz w:val="24"/>
          <w:szCs w:val="24"/>
        </w:rPr>
        <w:t>7.3</w:t>
      </w:r>
      <w:r w:rsidRPr="00267C43">
        <w:rPr>
          <w:rFonts w:ascii="Times New Roman" w:hAnsi="Times New Roman" w:cs="Times New Roman"/>
          <w:sz w:val="24"/>
          <w:szCs w:val="24"/>
        </w:rPr>
        <w:t xml:space="preserve"> - Eventuais necessidades de alteração de cronograma de fornecimento por parte dos fornecedores deverão ser acordadas previamente com a Secretaria Municipal de Educação, Cultura e Desporto.</w:t>
      </w:r>
    </w:p>
    <w:p w:rsidR="00210C77" w:rsidRPr="00267C43" w:rsidRDefault="00210C77" w:rsidP="00CD649D">
      <w:pPr>
        <w:pStyle w:val="Corpodetexto"/>
        <w:spacing w:before="6" w:line="276" w:lineRule="auto"/>
        <w:rPr>
          <w:rFonts w:ascii="Times New Roman" w:hAnsi="Times New Roman" w:cs="Times New Roman"/>
          <w:sz w:val="24"/>
          <w:szCs w:val="24"/>
        </w:rPr>
      </w:pPr>
    </w:p>
    <w:p w:rsidR="00210C77" w:rsidRPr="00267C43" w:rsidRDefault="00F338F5" w:rsidP="00CD649D">
      <w:pPr>
        <w:pStyle w:val="Heading3"/>
        <w:numPr>
          <w:ilvl w:val="0"/>
          <w:numId w:val="15"/>
        </w:numPr>
        <w:tabs>
          <w:tab w:val="left" w:pos="429"/>
        </w:tabs>
        <w:spacing w:before="1" w:line="276" w:lineRule="auto"/>
        <w:ind w:left="429" w:hanging="247"/>
        <w:rPr>
          <w:rFonts w:ascii="Times New Roman" w:hAnsi="Times New Roman" w:cs="Times New Roman"/>
          <w:sz w:val="24"/>
          <w:szCs w:val="24"/>
        </w:rPr>
      </w:pPr>
      <w:r w:rsidRPr="00267C43">
        <w:rPr>
          <w:rFonts w:ascii="Times New Roman" w:hAnsi="Times New Roman" w:cs="Times New Roman"/>
          <w:sz w:val="24"/>
          <w:szCs w:val="24"/>
        </w:rPr>
        <w:t>PAGAMENTO</w:t>
      </w:r>
    </w:p>
    <w:p w:rsidR="008438BE" w:rsidRPr="00267C43" w:rsidRDefault="009E778A" w:rsidP="00CD649D">
      <w:pPr>
        <w:pStyle w:val="PargrafodaLista"/>
        <w:adjustRightInd w:val="0"/>
        <w:spacing w:line="276" w:lineRule="auto"/>
        <w:ind w:left="245"/>
        <w:rPr>
          <w:rFonts w:ascii="Times New Roman" w:hAnsi="Times New Roman" w:cs="Times New Roman"/>
          <w:sz w:val="24"/>
          <w:szCs w:val="24"/>
        </w:rPr>
      </w:pPr>
      <w:r w:rsidRPr="008017A4">
        <w:rPr>
          <w:rFonts w:ascii="Times New Roman" w:hAnsi="Times New Roman" w:cs="Times New Roman"/>
          <w:b/>
          <w:sz w:val="24"/>
          <w:szCs w:val="24"/>
        </w:rPr>
        <w:t>8</w:t>
      </w:r>
      <w:r w:rsidR="008438BE" w:rsidRPr="008017A4">
        <w:rPr>
          <w:rFonts w:ascii="Times New Roman" w:hAnsi="Times New Roman" w:cs="Times New Roman"/>
          <w:b/>
          <w:sz w:val="24"/>
          <w:szCs w:val="24"/>
        </w:rPr>
        <w:t>.1</w:t>
      </w:r>
      <w:r w:rsidR="008438BE" w:rsidRPr="00267C43">
        <w:rPr>
          <w:rFonts w:ascii="Times New Roman" w:hAnsi="Times New Roman" w:cs="Times New Roman"/>
          <w:sz w:val="24"/>
          <w:szCs w:val="24"/>
        </w:rPr>
        <w:t xml:space="preserve"> - O pagamento do fornecimento feito pelo fornecedor da agricultura familiar ou empreendedor familiar rural habilitado, como conseqüência da comercialização de gêneros alimentícios, será realizados pelo Município no  mês subseqüente após a entrega.</w:t>
      </w:r>
    </w:p>
    <w:p w:rsidR="008438BE" w:rsidRPr="00267C43" w:rsidRDefault="008438BE" w:rsidP="009E778A">
      <w:pPr>
        <w:pStyle w:val="PargrafodaLista"/>
        <w:numPr>
          <w:ilvl w:val="1"/>
          <w:numId w:val="20"/>
        </w:numPr>
        <w:adjustRightInd w:val="0"/>
        <w:spacing w:line="276" w:lineRule="auto"/>
        <w:rPr>
          <w:rFonts w:ascii="Times New Roman" w:hAnsi="Times New Roman" w:cs="Times New Roman"/>
          <w:sz w:val="24"/>
          <w:szCs w:val="24"/>
        </w:rPr>
      </w:pPr>
      <w:r w:rsidRPr="00267C43">
        <w:rPr>
          <w:rFonts w:ascii="Times New Roman" w:hAnsi="Times New Roman" w:cs="Times New Roman"/>
          <w:sz w:val="24"/>
          <w:szCs w:val="24"/>
        </w:rPr>
        <w:t>- O pagamento será feito com apresentação de documento fiscal</w:t>
      </w:r>
      <w:r w:rsidR="008017A4">
        <w:rPr>
          <w:rFonts w:ascii="Times New Roman" w:hAnsi="Times New Roman" w:cs="Times New Roman"/>
          <w:sz w:val="24"/>
          <w:szCs w:val="24"/>
        </w:rPr>
        <w:t xml:space="preserve"> correspondente ao fornecimento </w:t>
      </w:r>
      <w:r w:rsidRPr="00267C43">
        <w:rPr>
          <w:rFonts w:ascii="Times New Roman" w:hAnsi="Times New Roman" w:cs="Times New Roman"/>
          <w:sz w:val="24"/>
          <w:szCs w:val="24"/>
        </w:rPr>
        <w:t>efetuado( nota fiscal).</w:t>
      </w:r>
    </w:p>
    <w:p w:rsidR="00210C77" w:rsidRPr="00267C43" w:rsidRDefault="00210C77" w:rsidP="00CD649D">
      <w:pPr>
        <w:pStyle w:val="Corpodetexto"/>
        <w:spacing w:line="276" w:lineRule="auto"/>
        <w:rPr>
          <w:rFonts w:ascii="Times New Roman" w:hAnsi="Times New Roman" w:cs="Times New Roman"/>
          <w:sz w:val="24"/>
          <w:szCs w:val="24"/>
        </w:rPr>
      </w:pPr>
    </w:p>
    <w:p w:rsidR="00210C77" w:rsidRPr="00267C43" w:rsidRDefault="00F338F5" w:rsidP="00CD649D">
      <w:pPr>
        <w:pStyle w:val="Heading3"/>
        <w:numPr>
          <w:ilvl w:val="0"/>
          <w:numId w:val="15"/>
        </w:numPr>
        <w:tabs>
          <w:tab w:val="left" w:pos="429"/>
        </w:tabs>
        <w:spacing w:line="276" w:lineRule="auto"/>
        <w:ind w:left="429" w:hanging="247"/>
        <w:rPr>
          <w:rFonts w:ascii="Times New Roman" w:hAnsi="Times New Roman" w:cs="Times New Roman"/>
          <w:sz w:val="24"/>
          <w:szCs w:val="24"/>
        </w:rPr>
      </w:pPr>
      <w:r w:rsidRPr="00267C43">
        <w:rPr>
          <w:rFonts w:ascii="Times New Roman" w:hAnsi="Times New Roman" w:cs="Times New Roman"/>
          <w:sz w:val="24"/>
          <w:szCs w:val="24"/>
        </w:rPr>
        <w:t>DISPOSIÇÕES</w:t>
      </w:r>
      <w:r w:rsidRPr="00267C43">
        <w:rPr>
          <w:rFonts w:ascii="Times New Roman" w:hAnsi="Times New Roman" w:cs="Times New Roman"/>
          <w:spacing w:val="-14"/>
          <w:sz w:val="24"/>
          <w:szCs w:val="24"/>
        </w:rPr>
        <w:t xml:space="preserve"> </w:t>
      </w:r>
      <w:r w:rsidRPr="00267C43">
        <w:rPr>
          <w:rFonts w:ascii="Times New Roman" w:hAnsi="Times New Roman" w:cs="Times New Roman"/>
          <w:sz w:val="24"/>
          <w:szCs w:val="24"/>
        </w:rPr>
        <w:t>GERAIS</w:t>
      </w:r>
    </w:p>
    <w:p w:rsidR="00210C77" w:rsidRPr="00267C43" w:rsidRDefault="00F338F5" w:rsidP="00267C43">
      <w:pPr>
        <w:pStyle w:val="PargrafodaLista"/>
        <w:numPr>
          <w:ilvl w:val="1"/>
          <w:numId w:val="15"/>
        </w:numPr>
        <w:tabs>
          <w:tab w:val="left" w:pos="629"/>
        </w:tabs>
        <w:spacing w:before="126" w:line="276" w:lineRule="auto"/>
        <w:ind w:right="251" w:firstLine="0"/>
        <w:rPr>
          <w:rFonts w:ascii="Times New Roman" w:hAnsi="Times New Roman" w:cs="Times New Roman"/>
          <w:b/>
          <w:sz w:val="24"/>
          <w:szCs w:val="24"/>
        </w:rPr>
      </w:pPr>
      <w:r w:rsidRPr="00BF1B20">
        <w:rPr>
          <w:rFonts w:ascii="Times New Roman" w:hAnsi="Times New Roman" w:cs="Times New Roman"/>
          <w:sz w:val="24"/>
          <w:szCs w:val="24"/>
        </w:rPr>
        <w:t xml:space="preserve">Informações serão prestadas aos interessados no horário da </w:t>
      </w:r>
      <w:r w:rsidR="008438BE" w:rsidRPr="00BF1B20">
        <w:rPr>
          <w:rFonts w:ascii="Times New Roman" w:hAnsi="Times New Roman" w:cs="Times New Roman"/>
          <w:sz w:val="24"/>
          <w:szCs w:val="24"/>
        </w:rPr>
        <w:t>07</w:t>
      </w:r>
      <w:r w:rsidRPr="00BF1B20">
        <w:rPr>
          <w:rFonts w:ascii="Times New Roman" w:hAnsi="Times New Roman" w:cs="Times New Roman"/>
          <w:sz w:val="24"/>
          <w:szCs w:val="24"/>
        </w:rPr>
        <w:t>h</w:t>
      </w:r>
      <w:r w:rsidR="00C35CE4" w:rsidRPr="00BF1B20">
        <w:rPr>
          <w:rFonts w:ascii="Times New Roman" w:hAnsi="Times New Roman" w:cs="Times New Roman"/>
          <w:sz w:val="24"/>
          <w:szCs w:val="24"/>
        </w:rPr>
        <w:t>0</w:t>
      </w:r>
      <w:r w:rsidRPr="00BF1B20">
        <w:rPr>
          <w:rFonts w:ascii="Times New Roman" w:hAnsi="Times New Roman" w:cs="Times New Roman"/>
          <w:sz w:val="24"/>
          <w:szCs w:val="24"/>
        </w:rPr>
        <w:t>0min às 1</w:t>
      </w:r>
      <w:r w:rsidR="00C35CE4" w:rsidRPr="00BF1B20">
        <w:rPr>
          <w:rFonts w:ascii="Times New Roman" w:hAnsi="Times New Roman" w:cs="Times New Roman"/>
          <w:sz w:val="24"/>
          <w:szCs w:val="24"/>
        </w:rPr>
        <w:t>2h</w:t>
      </w:r>
      <w:r w:rsidR="00BF1B20" w:rsidRPr="00BF1B20">
        <w:rPr>
          <w:rFonts w:ascii="Times New Roman" w:hAnsi="Times New Roman" w:cs="Times New Roman"/>
          <w:sz w:val="24"/>
          <w:szCs w:val="24"/>
        </w:rPr>
        <w:t>45</w:t>
      </w:r>
      <w:r w:rsidRPr="00BF1B20">
        <w:rPr>
          <w:rFonts w:ascii="Times New Roman" w:hAnsi="Times New Roman" w:cs="Times New Roman"/>
          <w:sz w:val="24"/>
          <w:szCs w:val="24"/>
        </w:rPr>
        <w:t>min</w:t>
      </w:r>
      <w:r w:rsidR="00C35CE4" w:rsidRPr="00BF1B20">
        <w:rPr>
          <w:rFonts w:ascii="Times New Roman" w:hAnsi="Times New Roman" w:cs="Times New Roman"/>
          <w:sz w:val="24"/>
          <w:szCs w:val="24"/>
        </w:rPr>
        <w:t xml:space="preserve"> de segunda a</w:t>
      </w:r>
      <w:r w:rsidR="00C35CE4">
        <w:rPr>
          <w:rFonts w:ascii="Times New Roman" w:hAnsi="Times New Roman" w:cs="Times New Roman"/>
          <w:sz w:val="24"/>
          <w:szCs w:val="24"/>
        </w:rPr>
        <w:t xml:space="preserve"> sexta</w:t>
      </w:r>
      <w:r w:rsidR="008438BE" w:rsidRPr="00267C43">
        <w:rPr>
          <w:rFonts w:ascii="Times New Roman" w:hAnsi="Times New Roman" w:cs="Times New Roman"/>
          <w:sz w:val="24"/>
          <w:szCs w:val="24"/>
        </w:rPr>
        <w:t xml:space="preserve"> feira, </w:t>
      </w:r>
      <w:r w:rsidRPr="00267C43">
        <w:rPr>
          <w:rFonts w:ascii="Times New Roman" w:hAnsi="Times New Roman" w:cs="Times New Roman"/>
          <w:sz w:val="24"/>
          <w:szCs w:val="24"/>
        </w:rPr>
        <w:t xml:space="preserve">na Prefeitura Municipal de Boa Vista das Missões, no Setor de </w:t>
      </w:r>
      <w:r w:rsidR="008438BE" w:rsidRPr="00267C43">
        <w:rPr>
          <w:rFonts w:ascii="Times New Roman" w:hAnsi="Times New Roman" w:cs="Times New Roman"/>
          <w:sz w:val="24"/>
          <w:szCs w:val="24"/>
        </w:rPr>
        <w:t>Compras e Licitações</w:t>
      </w:r>
      <w:r w:rsidRPr="00267C43">
        <w:rPr>
          <w:rFonts w:ascii="Times New Roman" w:hAnsi="Times New Roman" w:cs="Times New Roman"/>
          <w:b/>
          <w:sz w:val="24"/>
          <w:szCs w:val="24"/>
        </w:rPr>
        <w:t>.</w:t>
      </w:r>
    </w:p>
    <w:p w:rsidR="00210C77" w:rsidRPr="00267C43" w:rsidRDefault="00F338F5" w:rsidP="00267C43">
      <w:pPr>
        <w:pStyle w:val="PargrafodaLista"/>
        <w:numPr>
          <w:ilvl w:val="1"/>
          <w:numId w:val="15"/>
        </w:numPr>
        <w:tabs>
          <w:tab w:val="left" w:pos="641"/>
        </w:tabs>
        <w:spacing w:before="2" w:line="276" w:lineRule="auto"/>
        <w:ind w:right="250" w:firstLine="0"/>
        <w:rPr>
          <w:rFonts w:ascii="Times New Roman" w:hAnsi="Times New Roman" w:cs="Times New Roman"/>
          <w:sz w:val="24"/>
          <w:szCs w:val="24"/>
        </w:rPr>
      </w:pPr>
      <w:r w:rsidRPr="00267C43">
        <w:rPr>
          <w:rFonts w:ascii="Times New Roman" w:hAnsi="Times New Roman" w:cs="Times New Roman"/>
          <w:sz w:val="24"/>
          <w:szCs w:val="24"/>
        </w:rPr>
        <w:t>Os produtos alimentícios deverão atender ao disposto na legislação sanitária (federal,</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estadual</w:t>
      </w:r>
      <w:r w:rsidRPr="00267C43">
        <w:rPr>
          <w:rFonts w:ascii="Times New Roman" w:hAnsi="Times New Roman" w:cs="Times New Roman"/>
          <w:spacing w:val="-8"/>
          <w:sz w:val="24"/>
          <w:szCs w:val="24"/>
        </w:rPr>
        <w:t xml:space="preserve"> </w:t>
      </w:r>
      <w:r w:rsidRPr="00267C43">
        <w:rPr>
          <w:rFonts w:ascii="Times New Roman" w:hAnsi="Times New Roman" w:cs="Times New Roman"/>
          <w:sz w:val="24"/>
          <w:szCs w:val="24"/>
        </w:rPr>
        <w:t>ou</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municipal)</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específica</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para</w:t>
      </w: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os</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alimentos de</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origem</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animal</w:t>
      </w: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e</w:t>
      </w:r>
      <w:r w:rsidRPr="00267C43">
        <w:rPr>
          <w:rFonts w:ascii="Times New Roman" w:hAnsi="Times New Roman" w:cs="Times New Roman"/>
          <w:spacing w:val="-10"/>
          <w:sz w:val="24"/>
          <w:szCs w:val="24"/>
        </w:rPr>
        <w:t xml:space="preserve"> </w:t>
      </w:r>
      <w:r w:rsidRPr="00267C43">
        <w:rPr>
          <w:rFonts w:ascii="Times New Roman" w:hAnsi="Times New Roman" w:cs="Times New Roman"/>
          <w:sz w:val="24"/>
          <w:szCs w:val="24"/>
        </w:rPr>
        <w:t>vegetal.</w:t>
      </w:r>
    </w:p>
    <w:p w:rsidR="00210C77" w:rsidRPr="00267C43" w:rsidRDefault="00173304" w:rsidP="00267C43">
      <w:pPr>
        <w:pStyle w:val="PargrafodaLista"/>
        <w:numPr>
          <w:ilvl w:val="0"/>
          <w:numId w:val="4"/>
        </w:numPr>
        <w:tabs>
          <w:tab w:val="left" w:pos="343"/>
        </w:tabs>
        <w:spacing w:line="276" w:lineRule="auto"/>
        <w:ind w:right="250" w:firstLine="0"/>
        <w:rPr>
          <w:rFonts w:ascii="Times New Roman" w:hAnsi="Times New Roman" w:cs="Times New Roman"/>
          <w:sz w:val="24"/>
          <w:szCs w:val="24"/>
        </w:rPr>
      </w:pPr>
      <w:r w:rsidRPr="00173304">
        <w:rPr>
          <w:rFonts w:ascii="Times New Roman" w:hAnsi="Times New Roman" w:cs="Times New Roman"/>
          <w:sz w:val="24"/>
          <w:szCs w:val="24"/>
        </w:rPr>
        <w:pict>
          <v:shape id="_x0000_s1030" type="#_x0000_t202" style="position:absolute;left:0;text-align:left;margin-left:489.1pt;margin-top:100.35pt;width:5pt;height:11.05pt;z-index:-17633792;mso-position-horizontal-relative:page" filled="f" stroked="f">
            <v:textbox style="mso-next-textbox:#_x0000_s1030" inset="0,0,0,0">
              <w:txbxContent>
                <w:p w:rsidR="00AA2538" w:rsidRDefault="00AA2538">
                  <w:pPr>
                    <w:spacing w:line="221" w:lineRule="exact"/>
                    <w:rPr>
                      <w:rFonts w:ascii="Times New Roman"/>
                      <w:sz w:val="20"/>
                    </w:rPr>
                  </w:pPr>
                </w:p>
              </w:txbxContent>
            </v:textbox>
            <w10:wrap anchorx="page"/>
          </v:shape>
        </w:pict>
      </w:r>
      <w:r w:rsidR="00F338F5" w:rsidRPr="00267C43">
        <w:rPr>
          <w:rFonts w:ascii="Times New Roman" w:hAnsi="Times New Roman" w:cs="Times New Roman"/>
          <w:b/>
          <w:sz w:val="24"/>
          <w:szCs w:val="24"/>
        </w:rPr>
        <w:t xml:space="preserve">- </w:t>
      </w:r>
      <w:r w:rsidR="00F338F5" w:rsidRPr="00267C43">
        <w:rPr>
          <w:rFonts w:ascii="Times New Roman" w:hAnsi="Times New Roman" w:cs="Times New Roman"/>
          <w:sz w:val="24"/>
          <w:szCs w:val="24"/>
        </w:rPr>
        <w:t xml:space="preserve">Para a comercialização </w:t>
      </w:r>
      <w:r w:rsidR="001E0071" w:rsidRPr="00267C43">
        <w:rPr>
          <w:rFonts w:ascii="Times New Roman" w:hAnsi="Times New Roman" w:cs="Times New Roman"/>
          <w:sz w:val="24"/>
          <w:szCs w:val="24"/>
        </w:rPr>
        <w:t>dos</w:t>
      </w:r>
      <w:r w:rsidR="00F338F5" w:rsidRPr="00267C43">
        <w:rPr>
          <w:rFonts w:ascii="Times New Roman" w:hAnsi="Times New Roman" w:cs="Times New Roman"/>
          <w:sz w:val="24"/>
          <w:szCs w:val="24"/>
        </w:rPr>
        <w:t xml:space="preserve"> grupos informais, os contratos</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individuais firmados deverão respeitar o valor máximo de R$ 40.000,00 (quarenta mil reais),</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por</w:t>
      </w:r>
      <w:r w:rsidR="00F338F5" w:rsidRPr="00267C43">
        <w:rPr>
          <w:rFonts w:ascii="Times New Roman" w:hAnsi="Times New Roman" w:cs="Times New Roman"/>
          <w:spacing w:val="-38"/>
          <w:sz w:val="24"/>
          <w:szCs w:val="24"/>
        </w:rPr>
        <w:t xml:space="preserve"> </w:t>
      </w:r>
      <w:r w:rsidR="00F338F5" w:rsidRPr="00267C43">
        <w:rPr>
          <w:rFonts w:ascii="Times New Roman" w:hAnsi="Times New Roman" w:cs="Times New Roman"/>
          <w:sz w:val="24"/>
          <w:szCs w:val="24"/>
        </w:rPr>
        <w:t>DAP/</w:t>
      </w:r>
      <w:r w:rsidR="001E0071" w:rsidRPr="00267C43">
        <w:rPr>
          <w:rFonts w:ascii="Times New Roman" w:hAnsi="Times New Roman" w:cs="Times New Roman"/>
          <w:sz w:val="24"/>
          <w:szCs w:val="24"/>
        </w:rPr>
        <w:t xml:space="preserve">CAF </w:t>
      </w:r>
      <w:r w:rsidR="00F338F5" w:rsidRPr="00267C43">
        <w:rPr>
          <w:rFonts w:ascii="Times New Roman" w:hAnsi="Times New Roman" w:cs="Times New Roman"/>
          <w:sz w:val="24"/>
          <w:szCs w:val="24"/>
        </w:rPr>
        <w:t>Ano/EEx.</w:t>
      </w:r>
    </w:p>
    <w:p w:rsidR="00210C77" w:rsidRPr="00267C43" w:rsidRDefault="00173304" w:rsidP="00267C43">
      <w:pPr>
        <w:pStyle w:val="Corpodetexto"/>
        <w:spacing w:line="276" w:lineRule="auto"/>
        <w:rPr>
          <w:rFonts w:ascii="Times New Roman" w:hAnsi="Times New Roman" w:cs="Times New Roman"/>
          <w:sz w:val="24"/>
          <w:szCs w:val="24"/>
        </w:rPr>
      </w:pPr>
      <w:r w:rsidRPr="00173304">
        <w:rPr>
          <w:rFonts w:ascii="Times New Roman" w:hAnsi="Times New Roman" w:cs="Times New Roman"/>
          <w:sz w:val="24"/>
          <w:szCs w:val="24"/>
        </w:rPr>
        <w:pict>
          <v:shape id="_x0000_s1029" type="#_x0000_t202" style="position:absolute;margin-left:489.1pt;margin-top:782.75pt;width:5pt;height:11.05pt;z-index:-17632768;mso-position-horizontal-relative:page;mso-position-vertical-relative:page" filled="f" stroked="f">
            <v:textbox style="mso-next-textbox:#_x0000_s1029" inset="0,0,0,0">
              <w:txbxContent>
                <w:p w:rsidR="00AA2538" w:rsidRDefault="00AA2538">
                  <w:pPr>
                    <w:spacing w:line="221" w:lineRule="exact"/>
                    <w:rPr>
                      <w:rFonts w:ascii="Times New Roman"/>
                      <w:sz w:val="20"/>
                    </w:rPr>
                  </w:pPr>
                </w:p>
              </w:txbxContent>
            </v:textbox>
            <w10:wrap anchorx="page" anchory="page"/>
          </v:shape>
        </w:pict>
      </w:r>
      <w:r w:rsidR="00E70E72" w:rsidRPr="00267C43">
        <w:rPr>
          <w:rFonts w:ascii="Times New Roman" w:hAnsi="Times New Roman" w:cs="Times New Roman"/>
          <w:b/>
          <w:sz w:val="24"/>
          <w:szCs w:val="24"/>
        </w:rPr>
        <w:t xml:space="preserve">   II</w:t>
      </w:r>
      <w:r w:rsidR="00F338F5" w:rsidRPr="00267C43">
        <w:rPr>
          <w:rFonts w:ascii="Times New Roman" w:hAnsi="Times New Roman" w:cs="Times New Roman"/>
          <w:b/>
          <w:sz w:val="24"/>
          <w:szCs w:val="24"/>
        </w:rPr>
        <w:t xml:space="preserve">- </w:t>
      </w:r>
      <w:r w:rsidR="00F338F5" w:rsidRPr="00267C43">
        <w:rPr>
          <w:rFonts w:ascii="Times New Roman" w:hAnsi="Times New Roman" w:cs="Times New Roman"/>
          <w:sz w:val="24"/>
          <w:szCs w:val="24"/>
        </w:rPr>
        <w:t>Para a comercialização com grupos formais o montante máximo a ser contratado será o</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resultado do número de agricultores familiares inscritos na DAP jurídica multiplicado pelo</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limite</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individual de</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comercialização,</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utilizando a</w:t>
      </w:r>
      <w:r w:rsidR="00F338F5" w:rsidRPr="00267C43">
        <w:rPr>
          <w:rFonts w:ascii="Times New Roman" w:hAnsi="Times New Roman" w:cs="Times New Roman"/>
          <w:spacing w:val="-1"/>
          <w:sz w:val="24"/>
          <w:szCs w:val="24"/>
        </w:rPr>
        <w:t xml:space="preserve"> </w:t>
      </w:r>
      <w:r w:rsidR="00F338F5" w:rsidRPr="00267C43">
        <w:rPr>
          <w:rFonts w:ascii="Times New Roman" w:hAnsi="Times New Roman" w:cs="Times New Roman"/>
          <w:sz w:val="24"/>
          <w:szCs w:val="24"/>
        </w:rPr>
        <w:t>seguinte</w:t>
      </w:r>
      <w:r w:rsidR="00F338F5" w:rsidRPr="00267C43">
        <w:rPr>
          <w:rFonts w:ascii="Times New Roman" w:hAnsi="Times New Roman" w:cs="Times New Roman"/>
          <w:spacing w:val="-11"/>
          <w:sz w:val="24"/>
          <w:szCs w:val="24"/>
        </w:rPr>
        <w:t xml:space="preserve"> </w:t>
      </w:r>
      <w:r w:rsidR="00F338F5" w:rsidRPr="00267C43">
        <w:rPr>
          <w:rFonts w:ascii="Times New Roman" w:hAnsi="Times New Roman" w:cs="Times New Roman"/>
          <w:sz w:val="24"/>
          <w:szCs w:val="24"/>
        </w:rPr>
        <w:t>fórmula:</w:t>
      </w:r>
    </w:p>
    <w:p w:rsidR="00210C77" w:rsidRPr="00267C43" w:rsidRDefault="00F338F5" w:rsidP="00267C43">
      <w:pPr>
        <w:pStyle w:val="Corpodetexto"/>
        <w:spacing w:before="2" w:line="276" w:lineRule="auto"/>
        <w:ind w:left="182" w:right="253"/>
        <w:jc w:val="both"/>
        <w:rPr>
          <w:rFonts w:ascii="Times New Roman" w:hAnsi="Times New Roman" w:cs="Times New Roman"/>
          <w:sz w:val="24"/>
          <w:szCs w:val="24"/>
        </w:rPr>
      </w:pPr>
      <w:r w:rsidRPr="00267C43">
        <w:rPr>
          <w:rFonts w:ascii="Times New Roman" w:hAnsi="Times New Roman" w:cs="Times New Roman"/>
          <w:sz w:val="24"/>
          <w:szCs w:val="24"/>
        </w:rPr>
        <w:t>Valor máximo a ser contratado = nº de agricultores famil</w:t>
      </w:r>
      <w:r w:rsidR="00534BAF" w:rsidRPr="00267C43">
        <w:rPr>
          <w:rFonts w:ascii="Times New Roman" w:hAnsi="Times New Roman" w:cs="Times New Roman"/>
          <w:sz w:val="24"/>
          <w:szCs w:val="24"/>
        </w:rPr>
        <w:t>iares inscritos na DAP jurídica</w:t>
      </w:r>
      <w:r w:rsidRPr="00267C43">
        <w:rPr>
          <w:rFonts w:ascii="Times New Roman" w:hAnsi="Times New Roman" w:cs="Times New Roman"/>
          <w:sz w:val="24"/>
          <w:szCs w:val="24"/>
        </w:rPr>
        <w:t xml:space="preserve"> R$</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40.000,00.</w:t>
      </w:r>
    </w:p>
    <w:p w:rsidR="006276C5" w:rsidRPr="00267C43" w:rsidRDefault="006276C5" w:rsidP="00267C43">
      <w:pPr>
        <w:pStyle w:val="Corpodetexto"/>
        <w:spacing w:before="2" w:line="276" w:lineRule="auto"/>
        <w:ind w:left="182" w:right="253"/>
        <w:jc w:val="both"/>
        <w:rPr>
          <w:rFonts w:ascii="Times New Roman" w:hAnsi="Times New Roman" w:cs="Times New Roman"/>
          <w:sz w:val="24"/>
          <w:szCs w:val="24"/>
        </w:rPr>
      </w:pPr>
      <w:r w:rsidRPr="00267C43">
        <w:rPr>
          <w:rFonts w:ascii="Times New Roman" w:hAnsi="Times New Roman" w:cs="Times New Roman"/>
          <w:b/>
          <w:sz w:val="24"/>
          <w:szCs w:val="24"/>
        </w:rPr>
        <w:t>9.3.</w:t>
      </w:r>
      <w:r w:rsidRPr="00267C43">
        <w:rPr>
          <w:rFonts w:ascii="Times New Roman" w:hAnsi="Times New Roman" w:cs="Times New Roman"/>
          <w:sz w:val="24"/>
          <w:szCs w:val="24"/>
        </w:rPr>
        <w:t xml:space="preserve">O preço de aquisição publicado nesta chamada é o preço médio pesquisado, no mínimo, 03 fornecedores em âmbito local, territorial, estadual ou nacional, nessa ordem, priorizando a feira do produtor da Agricultura Familiar. </w:t>
      </w:r>
      <w:r w:rsidR="00C35CE4">
        <w:rPr>
          <w:rFonts w:ascii="Times New Roman" w:hAnsi="Times New Roman" w:cs="Times New Roman"/>
          <w:sz w:val="24"/>
          <w:szCs w:val="24"/>
        </w:rPr>
        <w:t xml:space="preserve">(BANCO DE PREÇOS) </w:t>
      </w:r>
      <w:r w:rsidRPr="00267C43">
        <w:rPr>
          <w:rFonts w:ascii="Times New Roman" w:hAnsi="Times New Roman" w:cs="Times New Roman"/>
          <w:sz w:val="24"/>
          <w:szCs w:val="24"/>
        </w:rPr>
        <w:t>(LICITACON)</w:t>
      </w:r>
      <w:r w:rsidR="00267C43" w:rsidRPr="00267C43">
        <w:rPr>
          <w:rFonts w:ascii="Times New Roman" w:hAnsi="Times New Roman" w:cs="Times New Roman"/>
          <w:sz w:val="24"/>
          <w:szCs w:val="24"/>
        </w:rPr>
        <w:t>.</w:t>
      </w:r>
    </w:p>
    <w:p w:rsidR="00741BF3" w:rsidRDefault="00267C43" w:rsidP="00267C43">
      <w:pPr>
        <w:pStyle w:val="Corpodetexto"/>
        <w:spacing w:before="2" w:line="276" w:lineRule="auto"/>
        <w:ind w:left="182" w:right="253"/>
        <w:jc w:val="both"/>
        <w:rPr>
          <w:rFonts w:ascii="Times New Roman" w:hAnsi="Times New Roman" w:cs="Times New Roman"/>
          <w:sz w:val="24"/>
          <w:szCs w:val="24"/>
        </w:rPr>
      </w:pPr>
      <w:r w:rsidRPr="008017A4">
        <w:rPr>
          <w:rFonts w:ascii="Times New Roman" w:hAnsi="Times New Roman" w:cs="Times New Roman"/>
          <w:b/>
          <w:sz w:val="24"/>
          <w:szCs w:val="24"/>
        </w:rPr>
        <w:t>9.4</w:t>
      </w:r>
      <w:r w:rsidRPr="00267C43">
        <w:rPr>
          <w:rFonts w:ascii="Times New Roman" w:hAnsi="Times New Roman" w:cs="Times New Roman"/>
          <w:sz w:val="24"/>
          <w:szCs w:val="24"/>
        </w:rPr>
        <w:t xml:space="preserve">. A qualquer tempo, a presente Chamada Pública poderá ser revogada ou anulada, no todo ou em parte, por motivo de interesse público ou exigência legal, sem que isso implique direito a indenização ou reclamação de qualquer natureza.  </w:t>
      </w:r>
    </w:p>
    <w:p w:rsidR="00267C43" w:rsidRPr="00267C43" w:rsidRDefault="00741BF3" w:rsidP="00267C43">
      <w:pPr>
        <w:pStyle w:val="Corpodetexto"/>
        <w:spacing w:before="2" w:line="276" w:lineRule="auto"/>
        <w:ind w:left="182" w:right="253"/>
        <w:jc w:val="both"/>
        <w:rPr>
          <w:rFonts w:ascii="Times New Roman" w:hAnsi="Times New Roman" w:cs="Times New Roman"/>
          <w:sz w:val="24"/>
          <w:szCs w:val="24"/>
        </w:rPr>
      </w:pPr>
      <w:r w:rsidRPr="00BF1B20">
        <w:rPr>
          <w:rFonts w:ascii="Times New Roman" w:hAnsi="Times New Roman" w:cs="Times New Roman"/>
          <w:b/>
          <w:sz w:val="24"/>
          <w:szCs w:val="24"/>
        </w:rPr>
        <w:t>9.5.</w:t>
      </w:r>
      <w:r>
        <w:rPr>
          <w:rFonts w:ascii="Times New Roman" w:hAnsi="Times New Roman" w:cs="Times New Roman"/>
          <w:sz w:val="24"/>
          <w:szCs w:val="24"/>
        </w:rPr>
        <w:t xml:space="preserve"> Caberá ao Agente de Contratação e Equipe de Apoio analisar e decidir sobre casos omisso no Edital e Processo, levando em consideração a Lei/Resolução em que este foi fundamentado. </w:t>
      </w:r>
      <w:r w:rsidR="00267C43" w:rsidRPr="00267C43">
        <w:rPr>
          <w:rFonts w:ascii="Times New Roman" w:hAnsi="Times New Roman" w:cs="Times New Roman"/>
          <w:sz w:val="24"/>
          <w:szCs w:val="24"/>
        </w:rPr>
        <w:t xml:space="preserve"> </w:t>
      </w:r>
    </w:p>
    <w:p w:rsidR="00210C77" w:rsidRPr="00267C43" w:rsidRDefault="00210C77" w:rsidP="00267C43">
      <w:pPr>
        <w:pStyle w:val="Corpodetexto"/>
        <w:spacing w:before="11" w:line="276" w:lineRule="auto"/>
        <w:rPr>
          <w:rFonts w:ascii="Times New Roman" w:hAnsi="Times New Roman" w:cs="Times New Roman"/>
          <w:sz w:val="24"/>
          <w:szCs w:val="24"/>
        </w:rPr>
      </w:pPr>
    </w:p>
    <w:p w:rsidR="00210C77" w:rsidRPr="00267C43" w:rsidRDefault="00C35CE4" w:rsidP="00267C43">
      <w:pPr>
        <w:pStyle w:val="Heading3"/>
        <w:numPr>
          <w:ilvl w:val="0"/>
          <w:numId w:val="15"/>
        </w:numPr>
        <w:tabs>
          <w:tab w:val="left" w:pos="432"/>
        </w:tabs>
        <w:spacing w:line="276" w:lineRule="auto"/>
        <w:ind w:left="431" w:hanging="250"/>
        <w:rPr>
          <w:rFonts w:ascii="Times New Roman" w:hAnsi="Times New Roman" w:cs="Times New Roman"/>
          <w:sz w:val="24"/>
          <w:szCs w:val="24"/>
        </w:rPr>
      </w:pPr>
      <w:r>
        <w:rPr>
          <w:rFonts w:ascii="Times New Roman" w:hAnsi="Times New Roman" w:cs="Times New Roman"/>
          <w:sz w:val="24"/>
          <w:szCs w:val="24"/>
        </w:rPr>
        <w:lastRenderedPageBreak/>
        <w:t>ANEXO</w:t>
      </w:r>
    </w:p>
    <w:p w:rsidR="00210C77" w:rsidRPr="00267C43" w:rsidRDefault="00F338F5" w:rsidP="00267C43">
      <w:pPr>
        <w:pStyle w:val="Corpodetexto"/>
        <w:spacing w:before="129" w:line="276" w:lineRule="auto"/>
        <w:ind w:left="182"/>
        <w:rPr>
          <w:rFonts w:ascii="Times New Roman" w:hAnsi="Times New Roman" w:cs="Times New Roman"/>
          <w:sz w:val="24"/>
          <w:szCs w:val="24"/>
        </w:rPr>
      </w:pP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Constitue</w:t>
      </w:r>
      <w:r w:rsidRPr="00267C43">
        <w:rPr>
          <w:rFonts w:ascii="Times New Roman" w:hAnsi="Times New Roman" w:cs="Times New Roman"/>
          <w:spacing w:val="-2"/>
          <w:sz w:val="24"/>
          <w:szCs w:val="24"/>
        </w:rPr>
        <w:t xml:space="preserve"> </w:t>
      </w:r>
      <w:r w:rsidRPr="00267C43">
        <w:rPr>
          <w:rFonts w:ascii="Times New Roman" w:hAnsi="Times New Roman" w:cs="Times New Roman"/>
          <w:sz w:val="24"/>
          <w:szCs w:val="24"/>
        </w:rPr>
        <w:t>anexo</w:t>
      </w:r>
      <w:r w:rsidRPr="00267C43">
        <w:rPr>
          <w:rFonts w:ascii="Times New Roman" w:hAnsi="Times New Roman" w:cs="Times New Roman"/>
          <w:spacing w:val="-1"/>
          <w:sz w:val="24"/>
          <w:szCs w:val="24"/>
        </w:rPr>
        <w:t xml:space="preserve"> </w:t>
      </w:r>
      <w:r w:rsidRPr="00267C43">
        <w:rPr>
          <w:rFonts w:ascii="Times New Roman" w:hAnsi="Times New Roman" w:cs="Times New Roman"/>
          <w:sz w:val="24"/>
          <w:szCs w:val="24"/>
        </w:rPr>
        <w:t>e</w:t>
      </w:r>
      <w:r w:rsidRPr="00267C43">
        <w:rPr>
          <w:rFonts w:ascii="Times New Roman" w:hAnsi="Times New Roman" w:cs="Times New Roman"/>
          <w:spacing w:val="-6"/>
          <w:sz w:val="24"/>
          <w:szCs w:val="24"/>
        </w:rPr>
        <w:t xml:space="preserve"> </w:t>
      </w:r>
      <w:r w:rsidRPr="00267C43">
        <w:rPr>
          <w:rFonts w:ascii="Times New Roman" w:hAnsi="Times New Roman" w:cs="Times New Roman"/>
          <w:sz w:val="24"/>
          <w:szCs w:val="24"/>
        </w:rPr>
        <w:t>fazem parte</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integrante</w:t>
      </w:r>
      <w:r w:rsidRPr="00267C43">
        <w:rPr>
          <w:rFonts w:ascii="Times New Roman" w:hAnsi="Times New Roman" w:cs="Times New Roman"/>
          <w:spacing w:val="-4"/>
          <w:sz w:val="24"/>
          <w:szCs w:val="24"/>
        </w:rPr>
        <w:t xml:space="preserve"> </w:t>
      </w:r>
      <w:r w:rsidRPr="00267C43">
        <w:rPr>
          <w:rFonts w:ascii="Times New Roman" w:hAnsi="Times New Roman" w:cs="Times New Roman"/>
          <w:sz w:val="24"/>
          <w:szCs w:val="24"/>
        </w:rPr>
        <w:t>deste edital:</w:t>
      </w:r>
    </w:p>
    <w:p w:rsidR="00210C77" w:rsidRDefault="00F338F5" w:rsidP="00267C43">
      <w:pPr>
        <w:spacing w:before="1" w:line="276" w:lineRule="auto"/>
        <w:ind w:left="182"/>
        <w:rPr>
          <w:rFonts w:ascii="Times New Roman" w:hAnsi="Times New Roman" w:cs="Times New Roman"/>
          <w:b/>
          <w:sz w:val="24"/>
          <w:szCs w:val="24"/>
        </w:rPr>
      </w:pPr>
      <w:r w:rsidRPr="00267C43">
        <w:rPr>
          <w:rFonts w:ascii="Times New Roman" w:hAnsi="Times New Roman" w:cs="Times New Roman"/>
          <w:b/>
          <w:sz w:val="24"/>
          <w:szCs w:val="24"/>
        </w:rPr>
        <w:t>Anexo</w:t>
      </w:r>
      <w:r w:rsidRPr="00267C43">
        <w:rPr>
          <w:rFonts w:ascii="Times New Roman" w:hAnsi="Times New Roman" w:cs="Times New Roman"/>
          <w:b/>
          <w:spacing w:val="-2"/>
          <w:sz w:val="24"/>
          <w:szCs w:val="24"/>
        </w:rPr>
        <w:t xml:space="preserve"> </w:t>
      </w:r>
      <w:r w:rsidR="001E0071" w:rsidRPr="00267C43">
        <w:rPr>
          <w:rFonts w:ascii="Times New Roman" w:hAnsi="Times New Roman" w:cs="Times New Roman"/>
          <w:b/>
          <w:sz w:val="24"/>
          <w:szCs w:val="24"/>
        </w:rPr>
        <w:t>I</w:t>
      </w:r>
      <w:r w:rsidRPr="00267C43">
        <w:rPr>
          <w:rFonts w:ascii="Times New Roman" w:hAnsi="Times New Roman" w:cs="Times New Roman"/>
          <w:b/>
          <w:sz w:val="24"/>
          <w:szCs w:val="24"/>
        </w:rPr>
        <w:t xml:space="preserve"> – Modelo</w:t>
      </w:r>
      <w:r w:rsidRPr="00267C43">
        <w:rPr>
          <w:rFonts w:ascii="Times New Roman" w:hAnsi="Times New Roman" w:cs="Times New Roman"/>
          <w:b/>
          <w:spacing w:val="-2"/>
          <w:sz w:val="24"/>
          <w:szCs w:val="24"/>
        </w:rPr>
        <w:t xml:space="preserve"> </w:t>
      </w:r>
      <w:r w:rsidRPr="00267C43">
        <w:rPr>
          <w:rFonts w:ascii="Times New Roman" w:hAnsi="Times New Roman" w:cs="Times New Roman"/>
          <w:b/>
          <w:sz w:val="24"/>
          <w:szCs w:val="24"/>
        </w:rPr>
        <w:t>de</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Minuta</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de</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Contrato</w:t>
      </w:r>
    </w:p>
    <w:p w:rsidR="00210C77" w:rsidRPr="00267C43" w:rsidRDefault="00210C77" w:rsidP="00CD649D">
      <w:pPr>
        <w:pStyle w:val="Corpodetexto"/>
        <w:spacing w:line="276" w:lineRule="auto"/>
        <w:rPr>
          <w:rFonts w:ascii="Times New Roman" w:hAnsi="Times New Roman" w:cs="Times New Roman"/>
          <w:b/>
          <w:sz w:val="24"/>
          <w:szCs w:val="24"/>
        </w:rPr>
      </w:pPr>
    </w:p>
    <w:p w:rsidR="00210C77" w:rsidRPr="00267C43" w:rsidRDefault="00210C77" w:rsidP="00CD649D">
      <w:pPr>
        <w:pStyle w:val="Corpodetexto"/>
        <w:spacing w:before="10" w:line="276" w:lineRule="auto"/>
        <w:rPr>
          <w:rFonts w:ascii="Times New Roman" w:hAnsi="Times New Roman" w:cs="Times New Roman"/>
          <w:b/>
          <w:sz w:val="24"/>
          <w:szCs w:val="24"/>
        </w:rPr>
      </w:pPr>
    </w:p>
    <w:p w:rsidR="00210C77" w:rsidRPr="00267C43" w:rsidRDefault="00F338F5" w:rsidP="00CD649D">
      <w:pPr>
        <w:pStyle w:val="Corpodetexto"/>
        <w:spacing w:before="94" w:line="276" w:lineRule="auto"/>
        <w:ind w:left="2880" w:firstLine="720"/>
        <w:rPr>
          <w:rFonts w:ascii="Times New Roman" w:hAnsi="Times New Roman" w:cs="Times New Roman"/>
          <w:sz w:val="24"/>
          <w:szCs w:val="24"/>
        </w:rPr>
      </w:pPr>
      <w:r w:rsidRPr="00267C43">
        <w:rPr>
          <w:rFonts w:ascii="Times New Roman" w:hAnsi="Times New Roman" w:cs="Times New Roman"/>
          <w:sz w:val="24"/>
          <w:szCs w:val="24"/>
        </w:rPr>
        <w:t>Boa Vista das Missões,</w:t>
      </w:r>
      <w:r w:rsidRPr="00267C43">
        <w:rPr>
          <w:rFonts w:ascii="Times New Roman" w:hAnsi="Times New Roman" w:cs="Times New Roman"/>
          <w:spacing w:val="2"/>
          <w:sz w:val="24"/>
          <w:szCs w:val="24"/>
        </w:rPr>
        <w:t xml:space="preserve"> </w:t>
      </w:r>
      <w:r w:rsidR="00140534">
        <w:rPr>
          <w:rFonts w:ascii="Times New Roman" w:hAnsi="Times New Roman" w:cs="Times New Roman"/>
          <w:sz w:val="24"/>
          <w:szCs w:val="24"/>
        </w:rPr>
        <w:t>0</w:t>
      </w:r>
      <w:r w:rsidR="001506EC">
        <w:rPr>
          <w:rFonts w:ascii="Times New Roman" w:hAnsi="Times New Roman" w:cs="Times New Roman"/>
          <w:sz w:val="24"/>
          <w:szCs w:val="24"/>
        </w:rPr>
        <w:t>5</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de</w:t>
      </w:r>
      <w:r w:rsidR="007B1F3D" w:rsidRPr="00267C43">
        <w:rPr>
          <w:rFonts w:ascii="Times New Roman" w:hAnsi="Times New Roman" w:cs="Times New Roman"/>
          <w:spacing w:val="-2"/>
          <w:sz w:val="24"/>
          <w:szCs w:val="24"/>
        </w:rPr>
        <w:t xml:space="preserve"> </w:t>
      </w:r>
      <w:r w:rsidR="00140534">
        <w:rPr>
          <w:rFonts w:ascii="Times New Roman" w:hAnsi="Times New Roman" w:cs="Times New Roman"/>
          <w:spacing w:val="-2"/>
          <w:sz w:val="24"/>
          <w:szCs w:val="24"/>
        </w:rPr>
        <w:t>fevereiro</w:t>
      </w:r>
      <w:r w:rsidRPr="00267C43">
        <w:rPr>
          <w:rFonts w:ascii="Times New Roman" w:hAnsi="Times New Roman" w:cs="Times New Roman"/>
          <w:spacing w:val="-3"/>
          <w:sz w:val="24"/>
          <w:szCs w:val="24"/>
        </w:rPr>
        <w:t xml:space="preserve"> </w:t>
      </w:r>
      <w:r w:rsidRPr="00267C43">
        <w:rPr>
          <w:rFonts w:ascii="Times New Roman" w:hAnsi="Times New Roman" w:cs="Times New Roman"/>
          <w:sz w:val="24"/>
          <w:szCs w:val="24"/>
        </w:rPr>
        <w:t>de</w:t>
      </w:r>
      <w:r w:rsidRPr="00267C43">
        <w:rPr>
          <w:rFonts w:ascii="Times New Roman" w:hAnsi="Times New Roman" w:cs="Times New Roman"/>
          <w:spacing w:val="-1"/>
          <w:sz w:val="24"/>
          <w:szCs w:val="24"/>
        </w:rPr>
        <w:t xml:space="preserve"> </w:t>
      </w:r>
      <w:r w:rsidR="00A73660">
        <w:rPr>
          <w:rFonts w:ascii="Times New Roman" w:hAnsi="Times New Roman" w:cs="Times New Roman"/>
          <w:sz w:val="24"/>
          <w:szCs w:val="24"/>
        </w:rPr>
        <w:t>2025</w:t>
      </w:r>
      <w:r w:rsidRPr="00267C43">
        <w:rPr>
          <w:rFonts w:ascii="Times New Roman" w:hAnsi="Times New Roman" w:cs="Times New Roman"/>
          <w:sz w:val="24"/>
          <w:szCs w:val="24"/>
        </w:rPr>
        <w:t>.</w:t>
      </w:r>
    </w:p>
    <w:p w:rsidR="00210C77" w:rsidRPr="00267C43" w:rsidRDefault="00210C77" w:rsidP="00CD649D">
      <w:pPr>
        <w:pStyle w:val="Corpodetexto"/>
        <w:spacing w:line="276" w:lineRule="auto"/>
        <w:rPr>
          <w:rFonts w:ascii="Times New Roman" w:hAnsi="Times New Roman" w:cs="Times New Roman"/>
          <w:sz w:val="24"/>
          <w:szCs w:val="24"/>
        </w:rPr>
      </w:pPr>
    </w:p>
    <w:p w:rsidR="00210C77" w:rsidRPr="00267C43" w:rsidRDefault="00210C77" w:rsidP="00CD649D">
      <w:pPr>
        <w:pStyle w:val="Corpodetexto"/>
        <w:spacing w:line="276" w:lineRule="auto"/>
        <w:rPr>
          <w:rFonts w:ascii="Times New Roman" w:hAnsi="Times New Roman" w:cs="Times New Roman"/>
          <w:sz w:val="24"/>
          <w:szCs w:val="24"/>
        </w:rPr>
      </w:pPr>
    </w:p>
    <w:p w:rsidR="00210C77" w:rsidRPr="00267C43" w:rsidRDefault="00210C77" w:rsidP="00CD649D">
      <w:pPr>
        <w:pStyle w:val="Corpodetexto"/>
        <w:spacing w:line="276" w:lineRule="auto"/>
        <w:rPr>
          <w:rFonts w:ascii="Times New Roman" w:hAnsi="Times New Roman" w:cs="Times New Roman"/>
          <w:sz w:val="24"/>
          <w:szCs w:val="24"/>
        </w:rPr>
      </w:pPr>
    </w:p>
    <w:p w:rsidR="00210C77" w:rsidRPr="00267C43" w:rsidRDefault="00210C77" w:rsidP="00CD649D">
      <w:pPr>
        <w:pStyle w:val="Corpodetexto"/>
        <w:spacing w:before="10" w:line="276" w:lineRule="auto"/>
        <w:rPr>
          <w:rFonts w:ascii="Times New Roman" w:hAnsi="Times New Roman" w:cs="Times New Roman"/>
          <w:sz w:val="24"/>
          <w:szCs w:val="24"/>
        </w:rPr>
      </w:pPr>
    </w:p>
    <w:p w:rsidR="007B1F3D" w:rsidRPr="00267C43" w:rsidRDefault="007B1F3D" w:rsidP="00CD649D">
      <w:pPr>
        <w:spacing w:before="140" w:line="276" w:lineRule="auto"/>
        <w:ind w:left="2000" w:right="2071"/>
        <w:jc w:val="center"/>
        <w:rPr>
          <w:rFonts w:ascii="Times New Roman" w:hAnsi="Times New Roman" w:cs="Times New Roman"/>
          <w:b/>
          <w:sz w:val="24"/>
          <w:szCs w:val="24"/>
        </w:rPr>
      </w:pPr>
      <w:r w:rsidRPr="00267C43">
        <w:rPr>
          <w:rFonts w:ascii="Times New Roman" w:hAnsi="Times New Roman" w:cs="Times New Roman"/>
          <w:b/>
          <w:sz w:val="24"/>
          <w:szCs w:val="24"/>
        </w:rPr>
        <w:t xml:space="preserve">RUDILBERTO SOARES LANDESFELDT </w:t>
      </w:r>
    </w:p>
    <w:p w:rsidR="00210C77" w:rsidRPr="00267C43" w:rsidRDefault="00F338F5" w:rsidP="00CD649D">
      <w:pPr>
        <w:spacing w:before="140" w:line="276" w:lineRule="auto"/>
        <w:ind w:left="2000" w:right="2071"/>
        <w:jc w:val="center"/>
        <w:rPr>
          <w:rFonts w:ascii="Times New Roman" w:hAnsi="Times New Roman" w:cs="Times New Roman"/>
          <w:sz w:val="24"/>
          <w:szCs w:val="24"/>
        </w:rPr>
      </w:pPr>
      <w:r w:rsidRPr="00267C43">
        <w:rPr>
          <w:rFonts w:ascii="Times New Roman" w:hAnsi="Times New Roman" w:cs="Times New Roman"/>
          <w:b/>
          <w:sz w:val="24"/>
          <w:szCs w:val="24"/>
        </w:rPr>
        <w:t>Prefeito</w:t>
      </w:r>
      <w:r w:rsidRPr="00267C43">
        <w:rPr>
          <w:rFonts w:ascii="Times New Roman" w:hAnsi="Times New Roman" w:cs="Times New Roman"/>
          <w:b/>
          <w:spacing w:val="-1"/>
          <w:sz w:val="24"/>
          <w:szCs w:val="24"/>
        </w:rPr>
        <w:t xml:space="preserve"> </w:t>
      </w:r>
      <w:r w:rsidRPr="00267C43">
        <w:rPr>
          <w:rFonts w:ascii="Times New Roman" w:hAnsi="Times New Roman" w:cs="Times New Roman"/>
          <w:b/>
          <w:sz w:val="24"/>
          <w:szCs w:val="24"/>
        </w:rPr>
        <w:t>Municipal de</w:t>
      </w:r>
      <w:r w:rsidRPr="00267C43">
        <w:rPr>
          <w:rFonts w:ascii="Times New Roman" w:hAnsi="Times New Roman" w:cs="Times New Roman"/>
          <w:b/>
          <w:spacing w:val="-4"/>
          <w:sz w:val="24"/>
          <w:szCs w:val="24"/>
        </w:rPr>
        <w:t xml:space="preserve"> </w:t>
      </w:r>
      <w:r w:rsidRPr="00267C43">
        <w:rPr>
          <w:rFonts w:ascii="Times New Roman" w:hAnsi="Times New Roman" w:cs="Times New Roman"/>
          <w:b/>
          <w:sz w:val="24"/>
          <w:szCs w:val="24"/>
        </w:rPr>
        <w:t>Boa Vista das Missões-</w:t>
      </w:r>
      <w:r w:rsidR="007B1F3D" w:rsidRPr="00267C43">
        <w:rPr>
          <w:rFonts w:ascii="Times New Roman" w:hAnsi="Times New Roman" w:cs="Times New Roman"/>
          <w:b/>
          <w:sz w:val="24"/>
          <w:szCs w:val="24"/>
        </w:rPr>
        <w:t>R</w:t>
      </w:r>
      <w:r w:rsidR="001E0071" w:rsidRPr="00267C43">
        <w:rPr>
          <w:rFonts w:ascii="Times New Roman" w:hAnsi="Times New Roman" w:cs="Times New Roman"/>
          <w:b/>
          <w:sz w:val="24"/>
          <w:szCs w:val="24"/>
        </w:rPr>
        <w:t>S</w:t>
      </w:r>
    </w:p>
    <w:p w:rsidR="00267C43" w:rsidRDefault="00267C43" w:rsidP="00CD649D">
      <w:pPr>
        <w:pStyle w:val="Corpodetexto"/>
        <w:spacing w:before="8" w:line="276" w:lineRule="auto"/>
        <w:rPr>
          <w:rFonts w:ascii="Times New Roman" w:hAnsi="Times New Roman" w:cs="Times New Roman"/>
          <w:sz w:val="24"/>
          <w:szCs w:val="24"/>
        </w:rPr>
      </w:pPr>
    </w:p>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Default="00267C43" w:rsidP="00267C43"/>
    <w:p w:rsidR="00140534" w:rsidRDefault="00140534" w:rsidP="00267C43"/>
    <w:p w:rsidR="00140534" w:rsidRPr="00267C43" w:rsidRDefault="00140534"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Default="00267C43" w:rsidP="00267C43"/>
    <w:p w:rsidR="00BF1B20" w:rsidRPr="00267C43" w:rsidRDefault="00BF1B20"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267C43" w:rsidRDefault="00267C43" w:rsidP="00267C43"/>
    <w:p w:rsidR="00267C43" w:rsidRPr="00B857FD" w:rsidRDefault="00B857FD" w:rsidP="00136816">
      <w:pPr>
        <w:rPr>
          <w:rFonts w:ascii="Times New Roman" w:hAnsi="Times New Roman" w:cs="Times New Roman"/>
          <w:b/>
          <w:sz w:val="24"/>
          <w:szCs w:val="24"/>
        </w:rPr>
      </w:pPr>
      <w:r w:rsidRPr="00B857FD">
        <w:rPr>
          <w:rFonts w:ascii="Times New Roman" w:hAnsi="Times New Roman" w:cs="Times New Roman"/>
          <w:b/>
          <w:sz w:val="24"/>
          <w:szCs w:val="24"/>
        </w:rPr>
        <w:lastRenderedPageBreak/>
        <w:t>CONTRATO Nº</w:t>
      </w:r>
      <w:r w:rsidR="00136816">
        <w:rPr>
          <w:rFonts w:ascii="Times New Roman" w:hAnsi="Times New Roman" w:cs="Times New Roman"/>
          <w:b/>
          <w:sz w:val="24"/>
          <w:szCs w:val="24"/>
        </w:rPr>
        <w:t xml:space="preserve"> xxx/2025</w:t>
      </w:r>
    </w:p>
    <w:p w:rsidR="00B857FD" w:rsidRDefault="00B857FD" w:rsidP="00267C43">
      <w:pPr>
        <w:jc w:val="right"/>
        <w:rPr>
          <w:rFonts w:ascii="Times New Roman" w:hAnsi="Times New Roman" w:cs="Times New Roman"/>
          <w:sz w:val="24"/>
          <w:szCs w:val="24"/>
        </w:rPr>
      </w:pPr>
    </w:p>
    <w:p w:rsidR="00B857FD" w:rsidRPr="00FF025E" w:rsidRDefault="00B857FD" w:rsidP="00267C43">
      <w:pPr>
        <w:jc w:val="right"/>
        <w:rPr>
          <w:rFonts w:ascii="Times New Roman" w:hAnsi="Times New Roman" w:cs="Times New Roman"/>
          <w:sz w:val="24"/>
          <w:szCs w:val="24"/>
        </w:rPr>
      </w:pPr>
    </w:p>
    <w:p w:rsidR="00267C43" w:rsidRPr="00FF025E" w:rsidRDefault="00267C43" w:rsidP="00267C43">
      <w:pPr>
        <w:adjustRightInd w:val="0"/>
        <w:ind w:left="3240"/>
        <w:jc w:val="both"/>
        <w:rPr>
          <w:rFonts w:ascii="Times New Roman" w:hAnsi="Times New Roman" w:cs="Times New Roman"/>
          <w:b/>
          <w:bCs/>
          <w:sz w:val="24"/>
          <w:szCs w:val="24"/>
        </w:rPr>
      </w:pPr>
      <w:r w:rsidRPr="00FF025E">
        <w:rPr>
          <w:rFonts w:ascii="Times New Roman" w:hAnsi="Times New Roman" w:cs="Times New Roman"/>
          <w:b/>
          <w:bCs/>
          <w:sz w:val="24"/>
          <w:szCs w:val="24"/>
        </w:rPr>
        <w:t>MINUTA DE CONTRATO ADMINISTRATIVO CONTRATO DE AQ</w:t>
      </w:r>
      <w:r w:rsidR="00136816">
        <w:rPr>
          <w:rFonts w:ascii="Times New Roman" w:hAnsi="Times New Roman" w:cs="Times New Roman"/>
          <w:b/>
          <w:bCs/>
          <w:sz w:val="24"/>
          <w:szCs w:val="24"/>
        </w:rPr>
        <w:t xml:space="preserve">UISIÇÃO DE GÊNEROS ALIMENTÍCIOS </w:t>
      </w:r>
      <w:r w:rsidRPr="00FF025E">
        <w:rPr>
          <w:rFonts w:ascii="Times New Roman" w:hAnsi="Times New Roman" w:cs="Times New Roman"/>
          <w:b/>
          <w:bCs/>
          <w:sz w:val="24"/>
          <w:szCs w:val="24"/>
        </w:rPr>
        <w:t>DA AGRICULTURA FAMILIAR PARA A ALIMENTAÇÃO ESCOLAR</w:t>
      </w:r>
    </w:p>
    <w:p w:rsidR="00267C43" w:rsidRPr="00FF025E" w:rsidRDefault="00267C43" w:rsidP="00267C43">
      <w:pPr>
        <w:adjustRightInd w:val="0"/>
        <w:ind w:left="3240"/>
        <w:jc w:val="both"/>
        <w:rPr>
          <w:rFonts w:ascii="Times New Roman" w:hAnsi="Times New Roman" w:cs="Times New Roman"/>
          <w:b/>
          <w:bCs/>
          <w:sz w:val="24"/>
          <w:szCs w:val="24"/>
        </w:rPr>
      </w:pPr>
    </w:p>
    <w:p w:rsidR="00267C43" w:rsidRPr="00FF025E" w:rsidRDefault="00267C43" w:rsidP="00267C43">
      <w:pPr>
        <w:adjustRightInd w:val="0"/>
        <w:jc w:val="both"/>
        <w:rPr>
          <w:rFonts w:ascii="Times New Roman" w:hAnsi="Times New Roman" w:cs="Times New Roman"/>
          <w:b/>
          <w:bCs/>
          <w:sz w:val="24"/>
          <w:szCs w:val="24"/>
        </w:rPr>
      </w:pPr>
    </w:p>
    <w:p w:rsidR="00267C43" w:rsidRPr="00FF025E"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sz w:val="24"/>
          <w:szCs w:val="24"/>
        </w:rPr>
        <w:t xml:space="preserve">Que fazem, o Município de BOA VISTA DAS MISSÕES-RS, pessoa Jurídica de direito público, com sede administrativa na Rua Fortaleza 201, centro, inscrita no CNPJ sob n.º 92.410.562/0001-21, neste ato representado por seu Prefeito Municipal </w:t>
      </w:r>
      <w:r w:rsidRPr="00FF025E">
        <w:rPr>
          <w:rFonts w:ascii="Times New Roman" w:hAnsi="Times New Roman" w:cs="Times New Roman"/>
          <w:b/>
          <w:sz w:val="24"/>
          <w:szCs w:val="24"/>
        </w:rPr>
        <w:t>RUDILBERTO SOARES LANDSFELDT</w:t>
      </w:r>
      <w:r w:rsidRPr="00FF025E">
        <w:rPr>
          <w:rFonts w:ascii="Times New Roman" w:hAnsi="Times New Roman" w:cs="Times New Roman"/>
          <w:sz w:val="24"/>
          <w:szCs w:val="24"/>
        </w:rPr>
        <w:t xml:space="preserve">, brasileiro, casado, doravante denominado </w:t>
      </w:r>
      <w:r w:rsidRPr="00FF025E">
        <w:rPr>
          <w:rFonts w:ascii="Times New Roman" w:hAnsi="Times New Roman" w:cs="Times New Roman"/>
          <w:b/>
          <w:bCs/>
          <w:sz w:val="24"/>
          <w:szCs w:val="24"/>
        </w:rPr>
        <w:t xml:space="preserve">CONTRATANTE </w:t>
      </w:r>
      <w:r w:rsidRPr="00FF025E">
        <w:rPr>
          <w:rFonts w:ascii="Times New Roman" w:hAnsi="Times New Roman" w:cs="Times New Roman"/>
          <w:sz w:val="24"/>
          <w:szCs w:val="24"/>
        </w:rPr>
        <w:t xml:space="preserve">e </w:t>
      </w:r>
      <w:r w:rsidRPr="00FF025E">
        <w:rPr>
          <w:rFonts w:ascii="Times New Roman" w:hAnsi="Times New Roman" w:cs="Times New Roman"/>
          <w:b/>
          <w:bCs/>
          <w:sz w:val="24"/>
          <w:szCs w:val="24"/>
        </w:rPr>
        <w:t xml:space="preserve">________________, </w:t>
      </w:r>
      <w:r w:rsidRPr="00FF025E">
        <w:rPr>
          <w:rFonts w:ascii="Times New Roman" w:hAnsi="Times New Roman" w:cs="Times New Roman"/>
          <w:sz w:val="24"/>
          <w:szCs w:val="24"/>
        </w:rPr>
        <w:t xml:space="preserve">pessoa jurídica/física de direito privado, com sede na cidade de ____________, na Rua ___________, inscrita no CNPJ/CPF sob n.º _____________, neste ato representado por seu representante legal Sr. </w:t>
      </w:r>
      <w:r w:rsidRPr="00FF025E">
        <w:rPr>
          <w:rFonts w:ascii="Times New Roman" w:hAnsi="Times New Roman" w:cs="Times New Roman"/>
          <w:b/>
          <w:bCs/>
          <w:sz w:val="24"/>
          <w:szCs w:val="24"/>
        </w:rPr>
        <w:t xml:space="preserve">________________, </w:t>
      </w:r>
      <w:r w:rsidRPr="00FF025E">
        <w:rPr>
          <w:rFonts w:ascii="Times New Roman" w:hAnsi="Times New Roman" w:cs="Times New Roman"/>
          <w:sz w:val="24"/>
          <w:szCs w:val="24"/>
        </w:rPr>
        <w:t xml:space="preserve">brasileiro, casado, residente e domiciliado na Rua ______________, portador da cédula de identidade n.° ___________, e CPF n.º ___________ doravante denominado </w:t>
      </w:r>
      <w:r w:rsidRPr="00FF025E">
        <w:rPr>
          <w:rFonts w:ascii="Times New Roman" w:hAnsi="Times New Roman" w:cs="Times New Roman"/>
          <w:b/>
          <w:bCs/>
          <w:sz w:val="24"/>
          <w:szCs w:val="24"/>
        </w:rPr>
        <w:t>CONTRATADA</w:t>
      </w:r>
      <w:r w:rsidRPr="00FF025E">
        <w:rPr>
          <w:rFonts w:ascii="Times New Roman" w:hAnsi="Times New Roman" w:cs="Times New Roman"/>
          <w:sz w:val="24"/>
          <w:szCs w:val="24"/>
        </w:rPr>
        <w:t>, as partes acima qualificadas celebram, entre si, por este instrumento de contrato, mediante as seguintes cláusulas e condições que seguem:</w:t>
      </w:r>
    </w:p>
    <w:p w:rsidR="00267C43" w:rsidRPr="00FF025E" w:rsidRDefault="00267C43" w:rsidP="00267C43">
      <w:pPr>
        <w:adjustRightInd w:val="0"/>
        <w:jc w:val="both"/>
        <w:rPr>
          <w:rFonts w:ascii="Times New Roman" w:hAnsi="Times New Roman" w:cs="Times New Roman"/>
          <w:sz w:val="24"/>
          <w:szCs w:val="24"/>
        </w:rPr>
      </w:pPr>
    </w:p>
    <w:p w:rsidR="00267C43" w:rsidRPr="00FF025E" w:rsidRDefault="00267C43" w:rsidP="00267C43">
      <w:pPr>
        <w:adjustRightInd w:val="0"/>
        <w:jc w:val="both"/>
        <w:rPr>
          <w:rFonts w:ascii="Times New Roman" w:hAnsi="Times New Roman" w:cs="Times New Roman"/>
          <w:b/>
          <w:bCs/>
          <w:sz w:val="24"/>
          <w:szCs w:val="24"/>
        </w:rPr>
      </w:pPr>
      <w:r w:rsidRPr="00FF025E">
        <w:rPr>
          <w:rFonts w:ascii="Times New Roman" w:hAnsi="Times New Roman" w:cs="Times New Roman"/>
          <w:b/>
          <w:bCs/>
          <w:sz w:val="24"/>
          <w:szCs w:val="24"/>
        </w:rPr>
        <w:t>CLÁUSULA DA REGÊNCIA</w:t>
      </w:r>
    </w:p>
    <w:p w:rsidR="008017A4" w:rsidRPr="00FF025E" w:rsidRDefault="008017A4" w:rsidP="00267C43">
      <w:pPr>
        <w:adjustRightInd w:val="0"/>
        <w:jc w:val="both"/>
        <w:rPr>
          <w:rFonts w:ascii="Times New Roman" w:hAnsi="Times New Roman" w:cs="Times New Roman"/>
          <w:b/>
          <w:bCs/>
          <w:sz w:val="24"/>
          <w:szCs w:val="24"/>
        </w:rPr>
      </w:pPr>
    </w:p>
    <w:p w:rsidR="00267C43" w:rsidRPr="00DF0FF7" w:rsidRDefault="00267C43" w:rsidP="00267C43">
      <w:pPr>
        <w:adjustRightInd w:val="0"/>
        <w:jc w:val="both"/>
        <w:rPr>
          <w:rFonts w:ascii="Times New Roman" w:hAnsi="Times New Roman" w:cs="Times New Roman"/>
          <w:sz w:val="24"/>
          <w:szCs w:val="24"/>
        </w:rPr>
      </w:pPr>
      <w:r w:rsidRPr="00DF0FF7">
        <w:rPr>
          <w:rFonts w:ascii="Times New Roman" w:hAnsi="Times New Roman" w:cs="Times New Roman"/>
          <w:sz w:val="24"/>
          <w:szCs w:val="24"/>
        </w:rPr>
        <w:t xml:space="preserve">O presente contrato </w:t>
      </w:r>
      <w:r w:rsidR="009246C1" w:rsidRPr="00DF0FF7">
        <w:rPr>
          <w:rFonts w:ascii="Times New Roman" w:hAnsi="Times New Roman" w:cs="Times New Roman"/>
          <w:sz w:val="24"/>
          <w:szCs w:val="24"/>
        </w:rPr>
        <w:t>rege-se, pelas normas da Lei nº 11.947, de 16 de junho de 2009, Resolução nº 06, de 08 de maio de 2020 e Lei 14.133 de 01 de Abril de 2021</w:t>
      </w:r>
      <w:r w:rsidRPr="00DF0FF7">
        <w:rPr>
          <w:rFonts w:ascii="Times New Roman" w:hAnsi="Times New Roman" w:cs="Times New Roman"/>
          <w:sz w:val="24"/>
          <w:szCs w:val="24"/>
        </w:rPr>
        <w:t xml:space="preserve"> </w:t>
      </w:r>
      <w:r w:rsidR="009246C1" w:rsidRPr="00DF0FF7">
        <w:rPr>
          <w:rFonts w:ascii="Times New Roman" w:hAnsi="Times New Roman" w:cs="Times New Roman"/>
          <w:sz w:val="24"/>
          <w:szCs w:val="24"/>
        </w:rPr>
        <w:t xml:space="preserve">bem como </w:t>
      </w:r>
      <w:r w:rsidRPr="00DF0FF7">
        <w:rPr>
          <w:rFonts w:ascii="Times New Roman" w:hAnsi="Times New Roman" w:cs="Times New Roman"/>
          <w:sz w:val="24"/>
          <w:szCs w:val="24"/>
        </w:rPr>
        <w:t>alterações poste</w:t>
      </w:r>
      <w:r w:rsidR="009246C1" w:rsidRPr="00DF0FF7">
        <w:rPr>
          <w:rFonts w:ascii="Times New Roman" w:hAnsi="Times New Roman" w:cs="Times New Roman"/>
          <w:sz w:val="24"/>
          <w:szCs w:val="24"/>
        </w:rPr>
        <w:t>riores</w:t>
      </w:r>
      <w:r w:rsidR="00DF0FF7" w:rsidRPr="00DF0FF7">
        <w:rPr>
          <w:rFonts w:ascii="Times New Roman" w:hAnsi="Times New Roman" w:cs="Times New Roman"/>
          <w:sz w:val="24"/>
          <w:szCs w:val="24"/>
        </w:rPr>
        <w:t xml:space="preserve"> e o dispositivo que a regulamente, em todos os seus termos, a qual será aplicada, também, onde o contrato for omisso e</w:t>
      </w:r>
      <w:r w:rsidR="009246C1" w:rsidRPr="00DF0FF7">
        <w:rPr>
          <w:rFonts w:ascii="Times New Roman" w:hAnsi="Times New Roman" w:cs="Times New Roman"/>
          <w:sz w:val="24"/>
          <w:szCs w:val="24"/>
        </w:rPr>
        <w:t xml:space="preserve"> tem base na CHAMADA PÚBLICA 01</w:t>
      </w:r>
      <w:r w:rsidRPr="00DF0FF7">
        <w:rPr>
          <w:rFonts w:ascii="Times New Roman" w:hAnsi="Times New Roman" w:cs="Times New Roman"/>
          <w:sz w:val="24"/>
          <w:szCs w:val="24"/>
        </w:rPr>
        <w:t>/202</w:t>
      </w:r>
      <w:r w:rsidR="00AD4CC1">
        <w:rPr>
          <w:rFonts w:ascii="Times New Roman" w:hAnsi="Times New Roman" w:cs="Times New Roman"/>
          <w:sz w:val="24"/>
          <w:szCs w:val="24"/>
        </w:rPr>
        <w:t>5</w:t>
      </w:r>
      <w:r w:rsidRPr="00DF0FF7">
        <w:rPr>
          <w:rFonts w:ascii="Times New Roman" w:hAnsi="Times New Roman" w:cs="Times New Roman"/>
          <w:sz w:val="24"/>
          <w:szCs w:val="24"/>
        </w:rPr>
        <w:t>.</w:t>
      </w:r>
    </w:p>
    <w:p w:rsidR="00081DF6" w:rsidRPr="00FF025E" w:rsidRDefault="00081DF6" w:rsidP="00267C43">
      <w:pPr>
        <w:adjustRightInd w:val="0"/>
        <w:jc w:val="both"/>
        <w:rPr>
          <w:rFonts w:ascii="Times New Roman" w:hAnsi="Times New Roman" w:cs="Times New Roman"/>
          <w:color w:val="FF0000"/>
          <w:sz w:val="24"/>
          <w:szCs w:val="24"/>
        </w:rPr>
      </w:pPr>
    </w:p>
    <w:p w:rsidR="00267C43" w:rsidRPr="00FF025E" w:rsidRDefault="00267C43" w:rsidP="00267C43">
      <w:pPr>
        <w:adjustRightInd w:val="0"/>
        <w:jc w:val="both"/>
        <w:rPr>
          <w:rFonts w:ascii="Times New Roman" w:hAnsi="Times New Roman" w:cs="Times New Roman"/>
          <w:b/>
          <w:bCs/>
          <w:sz w:val="24"/>
          <w:szCs w:val="24"/>
        </w:rPr>
      </w:pPr>
      <w:r w:rsidRPr="00FF025E">
        <w:rPr>
          <w:rFonts w:ascii="Times New Roman" w:hAnsi="Times New Roman" w:cs="Times New Roman"/>
          <w:b/>
          <w:bCs/>
          <w:sz w:val="24"/>
          <w:szCs w:val="24"/>
        </w:rPr>
        <w:t>CLÁUSULA PRIMEIRA</w:t>
      </w:r>
    </w:p>
    <w:p w:rsidR="008017A4" w:rsidRPr="00FF025E" w:rsidRDefault="008017A4" w:rsidP="00267C43">
      <w:pPr>
        <w:adjustRightInd w:val="0"/>
        <w:jc w:val="both"/>
        <w:rPr>
          <w:rFonts w:ascii="Times New Roman" w:hAnsi="Times New Roman" w:cs="Times New Roman"/>
          <w:b/>
          <w:bCs/>
          <w:sz w:val="24"/>
          <w:szCs w:val="24"/>
        </w:rPr>
      </w:pPr>
    </w:p>
    <w:p w:rsidR="00267C43" w:rsidRPr="00FF025E"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sz w:val="24"/>
          <w:szCs w:val="24"/>
        </w:rPr>
        <w:t>É objeto desta contratação a aquisição de GÊNEROS ALIMENTÍCIOS DA AGRICULTURA FAMILIAR PARA ALIMENTAÇÃO ESCOLAR, para alunos da rede de educação básica pública, verba FNDE/PNAE, descritos nos it</w:t>
      </w:r>
      <w:r w:rsidR="00081DF6" w:rsidRPr="00FF025E">
        <w:rPr>
          <w:rFonts w:ascii="Times New Roman" w:hAnsi="Times New Roman" w:cs="Times New Roman"/>
          <w:sz w:val="24"/>
          <w:szCs w:val="24"/>
        </w:rPr>
        <w:t>ens enumerados na Cláusula Quinta</w:t>
      </w:r>
      <w:r w:rsidRPr="00FF025E">
        <w:rPr>
          <w:rFonts w:ascii="Times New Roman" w:hAnsi="Times New Roman" w:cs="Times New Roman"/>
          <w:sz w:val="24"/>
          <w:szCs w:val="24"/>
        </w:rPr>
        <w:t>, todos de aco</w:t>
      </w:r>
      <w:r w:rsidR="00081DF6" w:rsidRPr="00FF025E">
        <w:rPr>
          <w:rFonts w:ascii="Times New Roman" w:hAnsi="Times New Roman" w:cs="Times New Roman"/>
          <w:sz w:val="24"/>
          <w:szCs w:val="24"/>
        </w:rPr>
        <w:t>rdo com a CHAMADA PÚBLICA n.º 01</w:t>
      </w:r>
      <w:r w:rsidRPr="00FF025E">
        <w:rPr>
          <w:rFonts w:ascii="Times New Roman" w:hAnsi="Times New Roman" w:cs="Times New Roman"/>
          <w:sz w:val="24"/>
          <w:szCs w:val="24"/>
        </w:rPr>
        <w:t>/202</w:t>
      </w:r>
      <w:r w:rsidR="00AD4CC1">
        <w:rPr>
          <w:rFonts w:ascii="Times New Roman" w:hAnsi="Times New Roman" w:cs="Times New Roman"/>
          <w:sz w:val="24"/>
          <w:szCs w:val="24"/>
        </w:rPr>
        <w:t>5</w:t>
      </w:r>
      <w:r w:rsidRPr="00FF025E">
        <w:rPr>
          <w:rFonts w:ascii="Times New Roman" w:hAnsi="Times New Roman" w:cs="Times New Roman"/>
          <w:sz w:val="24"/>
          <w:szCs w:val="24"/>
        </w:rPr>
        <w:t>, o qual fica fazendo parte integrante do presente contrato, independentemente de anexação ou transcrição.</w:t>
      </w:r>
    </w:p>
    <w:p w:rsidR="00267C43" w:rsidRPr="00FF025E" w:rsidRDefault="00267C43" w:rsidP="00267C43">
      <w:pPr>
        <w:adjustRightInd w:val="0"/>
        <w:jc w:val="both"/>
        <w:rPr>
          <w:rFonts w:ascii="Times New Roman" w:hAnsi="Times New Roman" w:cs="Times New Roman"/>
          <w:sz w:val="24"/>
          <w:szCs w:val="24"/>
        </w:rPr>
      </w:pPr>
    </w:p>
    <w:p w:rsidR="00267C43" w:rsidRPr="00FF025E" w:rsidRDefault="00267C43" w:rsidP="00267C43">
      <w:pPr>
        <w:adjustRightInd w:val="0"/>
        <w:jc w:val="both"/>
        <w:rPr>
          <w:rFonts w:ascii="Times New Roman" w:hAnsi="Times New Roman" w:cs="Times New Roman"/>
          <w:b/>
          <w:bCs/>
          <w:sz w:val="24"/>
          <w:szCs w:val="24"/>
        </w:rPr>
      </w:pPr>
      <w:r w:rsidRPr="00FF025E">
        <w:rPr>
          <w:rFonts w:ascii="Times New Roman" w:hAnsi="Times New Roman" w:cs="Times New Roman"/>
          <w:b/>
          <w:bCs/>
          <w:sz w:val="24"/>
          <w:szCs w:val="24"/>
        </w:rPr>
        <w:t>CLÁUSULA SEGUNDA:</w:t>
      </w:r>
    </w:p>
    <w:p w:rsidR="008017A4" w:rsidRPr="00FF025E" w:rsidRDefault="008017A4" w:rsidP="00267C43">
      <w:pPr>
        <w:adjustRightInd w:val="0"/>
        <w:jc w:val="both"/>
        <w:rPr>
          <w:rFonts w:ascii="Times New Roman" w:hAnsi="Times New Roman" w:cs="Times New Roman"/>
          <w:b/>
          <w:bCs/>
          <w:sz w:val="24"/>
          <w:szCs w:val="24"/>
        </w:rPr>
      </w:pPr>
    </w:p>
    <w:p w:rsidR="00267C43" w:rsidRPr="00FF025E"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sz w:val="24"/>
          <w:szCs w:val="24"/>
        </w:rPr>
        <w:t>O CONTRATADO se compromete a fornecer os gêneros alimentícios da Agricultura Familiar ao CONTRATANTE conforme descrito no Projeto de Venda de Gêneros Alimentícios da Agricultura Familiar par</w:t>
      </w:r>
      <w:r w:rsidR="00D009E5">
        <w:rPr>
          <w:rFonts w:ascii="Times New Roman" w:hAnsi="Times New Roman" w:cs="Times New Roman"/>
          <w:sz w:val="24"/>
          <w:szCs w:val="24"/>
        </w:rPr>
        <w:t>te integrante deste Instrumento e Clausula Quinta deste contrato.</w:t>
      </w:r>
    </w:p>
    <w:p w:rsidR="00267C43" w:rsidRPr="00FF025E" w:rsidRDefault="00267C43" w:rsidP="00267C43">
      <w:pPr>
        <w:adjustRightInd w:val="0"/>
        <w:jc w:val="both"/>
        <w:rPr>
          <w:rFonts w:ascii="Times New Roman" w:hAnsi="Times New Roman" w:cs="Times New Roman"/>
          <w:sz w:val="24"/>
          <w:szCs w:val="24"/>
        </w:rPr>
      </w:pPr>
    </w:p>
    <w:p w:rsidR="00267C43" w:rsidRPr="00FF025E"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TERCEIRA:</w:t>
      </w:r>
    </w:p>
    <w:p w:rsidR="008017A4" w:rsidRPr="00FF025E" w:rsidRDefault="008017A4" w:rsidP="00267C43">
      <w:pPr>
        <w:adjustRightInd w:val="0"/>
        <w:jc w:val="both"/>
        <w:rPr>
          <w:rFonts w:ascii="Times New Roman" w:hAnsi="Times New Roman" w:cs="Times New Roman"/>
          <w:b/>
          <w:sz w:val="24"/>
          <w:szCs w:val="24"/>
        </w:rPr>
      </w:pPr>
    </w:p>
    <w:p w:rsidR="00267C43"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sz w:val="24"/>
          <w:szCs w:val="24"/>
        </w:rPr>
        <w:t>O limite individual de venda de gêneros alimentícios do Agricultor Familiar e do Empreendedor Famil</w:t>
      </w:r>
      <w:r w:rsidR="00D009E5">
        <w:rPr>
          <w:rFonts w:ascii="Times New Roman" w:hAnsi="Times New Roman" w:cs="Times New Roman"/>
          <w:sz w:val="24"/>
          <w:szCs w:val="24"/>
        </w:rPr>
        <w:t>iar Rural, neste ato denominado CONTRATADO</w:t>
      </w:r>
      <w:r w:rsidRPr="00FF025E">
        <w:rPr>
          <w:rFonts w:ascii="Times New Roman" w:hAnsi="Times New Roman" w:cs="Times New Roman"/>
          <w:sz w:val="24"/>
          <w:szCs w:val="24"/>
        </w:rPr>
        <w:t>, será d</w:t>
      </w:r>
      <w:r w:rsidR="00081DF6" w:rsidRPr="00FF025E">
        <w:rPr>
          <w:rFonts w:ascii="Times New Roman" w:hAnsi="Times New Roman" w:cs="Times New Roman"/>
          <w:sz w:val="24"/>
          <w:szCs w:val="24"/>
        </w:rPr>
        <w:t>e até R$ 40.000,00 (quarenta</w:t>
      </w:r>
      <w:r w:rsidRPr="00FF025E">
        <w:rPr>
          <w:rFonts w:ascii="Times New Roman" w:hAnsi="Times New Roman" w:cs="Times New Roman"/>
          <w:sz w:val="24"/>
          <w:szCs w:val="24"/>
        </w:rPr>
        <w:t xml:space="preserve"> mil reais) por DAP</w:t>
      </w:r>
      <w:r w:rsidR="00081DF6" w:rsidRPr="00FF025E">
        <w:rPr>
          <w:rFonts w:ascii="Times New Roman" w:hAnsi="Times New Roman" w:cs="Times New Roman"/>
          <w:sz w:val="24"/>
          <w:szCs w:val="24"/>
        </w:rPr>
        <w:t>/CAF</w:t>
      </w:r>
      <w:r w:rsidRPr="00FF025E">
        <w:rPr>
          <w:rFonts w:ascii="Times New Roman" w:hAnsi="Times New Roman" w:cs="Times New Roman"/>
          <w:sz w:val="24"/>
          <w:szCs w:val="24"/>
        </w:rPr>
        <w:t xml:space="preserve"> por ano civil, referente à sua produção, conforme a legislação do Programa Nacional de Alimentação Escolar.</w:t>
      </w:r>
    </w:p>
    <w:p w:rsidR="004E2E3A" w:rsidRDefault="004E2E3A" w:rsidP="00267C43">
      <w:pPr>
        <w:adjustRightInd w:val="0"/>
        <w:jc w:val="both"/>
        <w:rPr>
          <w:rFonts w:ascii="Times New Roman" w:hAnsi="Times New Roman" w:cs="Times New Roman"/>
          <w:sz w:val="24"/>
          <w:szCs w:val="24"/>
        </w:rPr>
      </w:pPr>
      <w:r>
        <w:rPr>
          <w:rFonts w:ascii="Times New Roman" w:hAnsi="Times New Roman" w:cs="Times New Roman"/>
          <w:sz w:val="24"/>
          <w:szCs w:val="24"/>
        </w:rPr>
        <w:t>No limite individual de venda</w:t>
      </w:r>
      <w:r w:rsidR="00D009E5">
        <w:rPr>
          <w:rFonts w:ascii="Times New Roman" w:hAnsi="Times New Roman" w:cs="Times New Roman"/>
          <w:sz w:val="24"/>
          <w:szCs w:val="24"/>
        </w:rPr>
        <w:t>,</w:t>
      </w:r>
      <w:r>
        <w:rPr>
          <w:rFonts w:ascii="Times New Roman" w:hAnsi="Times New Roman" w:cs="Times New Roman"/>
          <w:sz w:val="24"/>
          <w:szCs w:val="24"/>
        </w:rPr>
        <w:t xml:space="preserve"> </w:t>
      </w:r>
      <w:r w:rsidR="00D009E5">
        <w:rPr>
          <w:rFonts w:ascii="Times New Roman" w:hAnsi="Times New Roman" w:cs="Times New Roman"/>
          <w:sz w:val="24"/>
          <w:szCs w:val="24"/>
        </w:rPr>
        <w:t>preço final, já devem estar</w:t>
      </w:r>
      <w:r w:rsidRPr="00FF025E">
        <w:rPr>
          <w:rFonts w:ascii="Times New Roman" w:hAnsi="Times New Roman" w:cs="Times New Roman"/>
          <w:sz w:val="24"/>
          <w:szCs w:val="24"/>
        </w:rPr>
        <w:t xml:space="preserve"> incluídas as despesas com frete, recursos humanos e materiais, assim como com os encargos fiscais, sociais, comerciais, trabalhistas e previdenciários e quaisquer outras despesas necessárias ao cumprimento das obrigações decorrentes do </w:t>
      </w:r>
      <w:r w:rsidRPr="00FF025E">
        <w:rPr>
          <w:rFonts w:ascii="Times New Roman" w:hAnsi="Times New Roman" w:cs="Times New Roman"/>
          <w:sz w:val="24"/>
          <w:szCs w:val="24"/>
        </w:rPr>
        <w:lastRenderedPageBreak/>
        <w:t>presente contrato</w:t>
      </w:r>
    </w:p>
    <w:p w:rsidR="004E2E3A" w:rsidRPr="00FF025E" w:rsidRDefault="004E2E3A" w:rsidP="00267C43">
      <w:pPr>
        <w:adjustRightInd w:val="0"/>
        <w:jc w:val="both"/>
        <w:rPr>
          <w:rFonts w:ascii="Times New Roman" w:hAnsi="Times New Roman" w:cs="Times New Roman"/>
          <w:sz w:val="24"/>
          <w:szCs w:val="24"/>
        </w:rPr>
      </w:pPr>
    </w:p>
    <w:p w:rsidR="00267C43" w:rsidRPr="00FF025E"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QUARTA:</w:t>
      </w:r>
    </w:p>
    <w:p w:rsidR="008017A4" w:rsidRPr="00FF025E" w:rsidRDefault="008017A4" w:rsidP="00267C43">
      <w:pPr>
        <w:adjustRightInd w:val="0"/>
        <w:jc w:val="both"/>
        <w:rPr>
          <w:rFonts w:ascii="Times New Roman" w:hAnsi="Times New Roman" w:cs="Times New Roman"/>
          <w:b/>
          <w:sz w:val="24"/>
          <w:szCs w:val="24"/>
        </w:rPr>
      </w:pPr>
    </w:p>
    <w:p w:rsidR="00267C43" w:rsidRPr="00FF025E"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sz w:val="24"/>
          <w:szCs w:val="24"/>
        </w:rPr>
        <w:t xml:space="preserve">O início para entrega das mercadorias será imediatamente após </w:t>
      </w:r>
      <w:r w:rsidR="00350B32">
        <w:rPr>
          <w:rFonts w:ascii="Times New Roman" w:hAnsi="Times New Roman" w:cs="Times New Roman"/>
          <w:sz w:val="24"/>
          <w:szCs w:val="24"/>
        </w:rPr>
        <w:t xml:space="preserve">assinatura do contrato e </w:t>
      </w:r>
      <w:r w:rsidRPr="00FF025E">
        <w:rPr>
          <w:rFonts w:ascii="Times New Roman" w:hAnsi="Times New Roman" w:cs="Times New Roman"/>
          <w:sz w:val="24"/>
          <w:szCs w:val="24"/>
        </w:rPr>
        <w:t>o recebimento da autorizaçã</w:t>
      </w:r>
      <w:r w:rsidR="00081DF6" w:rsidRPr="00FF025E">
        <w:rPr>
          <w:rFonts w:ascii="Times New Roman" w:hAnsi="Times New Roman" w:cs="Times New Roman"/>
          <w:sz w:val="24"/>
          <w:szCs w:val="24"/>
        </w:rPr>
        <w:t>o de fornecimento, expedida pela</w:t>
      </w:r>
      <w:r w:rsidRPr="00FF025E">
        <w:rPr>
          <w:rFonts w:ascii="Times New Roman" w:hAnsi="Times New Roman" w:cs="Times New Roman"/>
          <w:sz w:val="24"/>
          <w:szCs w:val="24"/>
        </w:rPr>
        <w:t xml:space="preserve"> </w:t>
      </w:r>
      <w:r w:rsidR="00081DF6" w:rsidRPr="00FF025E">
        <w:rPr>
          <w:rFonts w:ascii="Times New Roman" w:hAnsi="Times New Roman" w:cs="Times New Roman"/>
          <w:sz w:val="24"/>
          <w:szCs w:val="24"/>
        </w:rPr>
        <w:t>Secretaria Municipal de Educação, Cultura e Desporto</w:t>
      </w:r>
      <w:r w:rsidRPr="00FF025E">
        <w:rPr>
          <w:rFonts w:ascii="Times New Roman" w:hAnsi="Times New Roman" w:cs="Times New Roman"/>
          <w:sz w:val="24"/>
          <w:szCs w:val="24"/>
        </w:rPr>
        <w:t xml:space="preserve">, sendo o prazo do fornecimento até o término da quantidade adquirida ou </w:t>
      </w:r>
      <w:r w:rsidR="00081DF6" w:rsidRPr="00FF025E">
        <w:rPr>
          <w:rFonts w:ascii="Times New Roman" w:hAnsi="Times New Roman" w:cs="Times New Roman"/>
          <w:sz w:val="24"/>
          <w:szCs w:val="24"/>
        </w:rPr>
        <w:t xml:space="preserve">final do ano letivo de </w:t>
      </w:r>
      <w:r w:rsidRPr="00FF025E">
        <w:rPr>
          <w:rFonts w:ascii="Times New Roman" w:hAnsi="Times New Roman" w:cs="Times New Roman"/>
          <w:sz w:val="24"/>
          <w:szCs w:val="24"/>
        </w:rPr>
        <w:t>20</w:t>
      </w:r>
      <w:r w:rsidR="00FF025E" w:rsidRPr="00FF025E">
        <w:rPr>
          <w:rFonts w:ascii="Times New Roman" w:hAnsi="Times New Roman" w:cs="Times New Roman"/>
          <w:sz w:val="24"/>
          <w:szCs w:val="24"/>
        </w:rPr>
        <w:t>25</w:t>
      </w:r>
      <w:r w:rsidRPr="00FF025E">
        <w:rPr>
          <w:rFonts w:ascii="Times New Roman" w:hAnsi="Times New Roman" w:cs="Times New Roman"/>
          <w:sz w:val="24"/>
          <w:szCs w:val="24"/>
        </w:rPr>
        <w:t>.</w:t>
      </w:r>
    </w:p>
    <w:p w:rsidR="00267C43" w:rsidRPr="00FF025E" w:rsidRDefault="00267C43" w:rsidP="00267C43">
      <w:pPr>
        <w:adjustRightInd w:val="0"/>
        <w:jc w:val="both"/>
        <w:rPr>
          <w:rFonts w:ascii="Times New Roman" w:hAnsi="Times New Roman" w:cs="Times New Roman"/>
          <w:sz w:val="24"/>
          <w:szCs w:val="24"/>
        </w:rPr>
      </w:pPr>
    </w:p>
    <w:p w:rsidR="00267C43" w:rsidRPr="00FF025E" w:rsidRDefault="00D009E5" w:rsidP="00267C43">
      <w:pPr>
        <w:adjustRightInd w:val="0"/>
        <w:jc w:val="both"/>
        <w:rPr>
          <w:rFonts w:ascii="Times New Roman" w:hAnsi="Times New Roman" w:cs="Times New Roman"/>
          <w:sz w:val="24"/>
          <w:szCs w:val="24"/>
        </w:rPr>
      </w:pPr>
      <w:r>
        <w:rPr>
          <w:rFonts w:ascii="Times New Roman" w:hAnsi="Times New Roman" w:cs="Times New Roman"/>
          <w:sz w:val="24"/>
          <w:szCs w:val="24"/>
        </w:rPr>
        <w:t>a</w:t>
      </w:r>
      <w:r w:rsidR="00267C43" w:rsidRPr="00FF025E">
        <w:rPr>
          <w:rFonts w:ascii="Times New Roman" w:hAnsi="Times New Roman" w:cs="Times New Roman"/>
          <w:sz w:val="24"/>
          <w:szCs w:val="24"/>
        </w:rPr>
        <w:t>) A entrega das mercadorias deverá ser feita nos locais, dias e quantidades de acordo com CHA</w:t>
      </w:r>
      <w:r w:rsidR="00081DF6" w:rsidRPr="00FF025E">
        <w:rPr>
          <w:rFonts w:ascii="Times New Roman" w:hAnsi="Times New Roman" w:cs="Times New Roman"/>
          <w:sz w:val="24"/>
          <w:szCs w:val="24"/>
        </w:rPr>
        <w:t>MADA PÚBLICA n.º 01</w:t>
      </w:r>
      <w:r w:rsidR="00267C43" w:rsidRPr="00FF025E">
        <w:rPr>
          <w:rFonts w:ascii="Times New Roman" w:hAnsi="Times New Roman" w:cs="Times New Roman"/>
          <w:sz w:val="24"/>
          <w:szCs w:val="24"/>
        </w:rPr>
        <w:t>/202</w:t>
      </w:r>
      <w:r w:rsidR="00195763">
        <w:rPr>
          <w:rFonts w:ascii="Times New Roman" w:hAnsi="Times New Roman" w:cs="Times New Roman"/>
          <w:sz w:val="24"/>
          <w:szCs w:val="24"/>
        </w:rPr>
        <w:t>5</w:t>
      </w:r>
      <w:r w:rsidR="00267C43" w:rsidRPr="00FF025E">
        <w:rPr>
          <w:rFonts w:ascii="Times New Roman" w:hAnsi="Times New Roman" w:cs="Times New Roman"/>
          <w:sz w:val="24"/>
          <w:szCs w:val="24"/>
        </w:rPr>
        <w:t>.</w:t>
      </w:r>
    </w:p>
    <w:p w:rsidR="00267C43" w:rsidRPr="00FF025E" w:rsidRDefault="00D009E5" w:rsidP="00267C43">
      <w:pPr>
        <w:adjustRightInd w:val="0"/>
        <w:jc w:val="both"/>
        <w:rPr>
          <w:rFonts w:ascii="Times New Roman" w:hAnsi="Times New Roman" w:cs="Times New Roman"/>
          <w:sz w:val="24"/>
          <w:szCs w:val="24"/>
        </w:rPr>
      </w:pPr>
      <w:r>
        <w:rPr>
          <w:rFonts w:ascii="Times New Roman" w:hAnsi="Times New Roman" w:cs="Times New Roman"/>
          <w:sz w:val="24"/>
          <w:szCs w:val="24"/>
        </w:rPr>
        <w:t>b</w:t>
      </w:r>
      <w:r w:rsidR="00267C43" w:rsidRPr="00FF025E">
        <w:rPr>
          <w:rFonts w:ascii="Times New Roman" w:hAnsi="Times New Roman" w:cs="Times New Roman"/>
          <w:sz w:val="24"/>
          <w:szCs w:val="24"/>
        </w:rPr>
        <w:t>) O recebimento das mercadorias da</w:t>
      </w:r>
      <w:r w:rsidR="00E20C0E" w:rsidRPr="00FF025E">
        <w:rPr>
          <w:rFonts w:ascii="Times New Roman" w:hAnsi="Times New Roman" w:cs="Times New Roman"/>
          <w:sz w:val="24"/>
          <w:szCs w:val="24"/>
        </w:rPr>
        <w:t>r-se-á mediante apresentação de</w:t>
      </w:r>
      <w:r w:rsidR="00267C43" w:rsidRPr="00FF025E">
        <w:rPr>
          <w:rFonts w:ascii="Times New Roman" w:hAnsi="Times New Roman" w:cs="Times New Roman"/>
          <w:sz w:val="24"/>
          <w:szCs w:val="24"/>
        </w:rPr>
        <w:t xml:space="preserve"> </w:t>
      </w:r>
      <w:r w:rsidR="00E20C0E" w:rsidRPr="00FF025E">
        <w:rPr>
          <w:rFonts w:ascii="Times New Roman" w:hAnsi="Times New Roman" w:cs="Times New Roman"/>
          <w:sz w:val="24"/>
          <w:szCs w:val="24"/>
        </w:rPr>
        <w:t>Pedido da Secretaria de Educação, para</w:t>
      </w:r>
      <w:r w:rsidR="00267C43" w:rsidRPr="00FF025E">
        <w:rPr>
          <w:rFonts w:ascii="Times New Roman" w:hAnsi="Times New Roman" w:cs="Times New Roman"/>
          <w:sz w:val="24"/>
          <w:szCs w:val="24"/>
        </w:rPr>
        <w:t xml:space="preserve"> pessoa responsável pela alimentação no local de entrega.</w:t>
      </w:r>
    </w:p>
    <w:p w:rsidR="00267C43" w:rsidRPr="00FF025E" w:rsidRDefault="00267C43" w:rsidP="00267C43">
      <w:pPr>
        <w:adjustRightInd w:val="0"/>
        <w:jc w:val="both"/>
        <w:rPr>
          <w:rFonts w:ascii="Times New Roman" w:hAnsi="Times New Roman" w:cs="Times New Roman"/>
          <w:b/>
          <w:sz w:val="24"/>
          <w:szCs w:val="24"/>
        </w:rPr>
      </w:pPr>
    </w:p>
    <w:p w:rsidR="00267C43" w:rsidRPr="00FF025E"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b/>
          <w:sz w:val="24"/>
          <w:szCs w:val="24"/>
        </w:rPr>
        <w:t>CLÁUSULA QUINTA:</w:t>
      </w:r>
    </w:p>
    <w:p w:rsidR="00267C43" w:rsidRPr="00FF025E" w:rsidRDefault="00267C43" w:rsidP="00267C43">
      <w:pPr>
        <w:adjustRightInd w:val="0"/>
        <w:jc w:val="both"/>
        <w:rPr>
          <w:rFonts w:ascii="Times New Roman" w:hAnsi="Times New Roman" w:cs="Times New Roman"/>
          <w:sz w:val="24"/>
          <w:szCs w:val="24"/>
        </w:rPr>
      </w:pPr>
    </w:p>
    <w:p w:rsidR="00081DF6" w:rsidRPr="00FF025E" w:rsidRDefault="00267C43" w:rsidP="00267C43">
      <w:pPr>
        <w:adjustRightInd w:val="0"/>
        <w:jc w:val="both"/>
        <w:rPr>
          <w:rFonts w:ascii="Times New Roman" w:hAnsi="Times New Roman" w:cs="Times New Roman"/>
          <w:sz w:val="24"/>
          <w:szCs w:val="24"/>
        </w:rPr>
      </w:pPr>
      <w:r w:rsidRPr="00FF025E">
        <w:rPr>
          <w:rFonts w:ascii="Times New Roman" w:hAnsi="Times New Roman" w:cs="Times New Roman"/>
          <w:sz w:val="24"/>
          <w:szCs w:val="24"/>
        </w:rPr>
        <w:t>Pelo fornecimento dos gêneros alimentícios, nos quantitativos descritos no Projeto de Venda de Gêneros Alimentícios da Agricultura Familiar, o (a) CONTRATADO (A) receberá o valor total de R$ _____________ (_______________________).</w:t>
      </w:r>
    </w:p>
    <w:p w:rsidR="00267C43" w:rsidRPr="00FF025E" w:rsidRDefault="00267C43" w:rsidP="00267C43">
      <w:pPr>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861"/>
        <w:gridCol w:w="1171"/>
        <w:gridCol w:w="1219"/>
        <w:gridCol w:w="1599"/>
        <w:gridCol w:w="1097"/>
        <w:gridCol w:w="853"/>
      </w:tblGrid>
      <w:tr w:rsidR="00267C43" w:rsidRPr="00FF025E" w:rsidTr="00ED76C8">
        <w:tc>
          <w:tcPr>
            <w:tcW w:w="1932"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1.Nome do Agricultor Familiar</w:t>
            </w:r>
          </w:p>
          <w:p w:rsidR="00267C43" w:rsidRPr="00FF025E" w:rsidRDefault="00267C43" w:rsidP="00416F40">
            <w:pPr>
              <w:adjustRightInd w:val="0"/>
              <w:jc w:val="both"/>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2. CPF</w:t>
            </w:r>
          </w:p>
          <w:p w:rsidR="00267C43" w:rsidRPr="00FF025E" w:rsidRDefault="00267C43" w:rsidP="00416F40">
            <w:pPr>
              <w:adjustRightInd w:val="0"/>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4.Produto</w:t>
            </w:r>
          </w:p>
          <w:p w:rsidR="00267C43" w:rsidRPr="00FF025E" w:rsidRDefault="00267C43" w:rsidP="00416F40">
            <w:pPr>
              <w:adjustRightInd w:val="0"/>
              <w:jc w:val="both"/>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5.Unidade</w:t>
            </w:r>
          </w:p>
          <w:p w:rsidR="00267C43" w:rsidRPr="00FF025E" w:rsidRDefault="00267C43" w:rsidP="00416F40">
            <w:pPr>
              <w:adjustRightInd w:val="0"/>
              <w:jc w:val="both"/>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6.Quantidade/ Unidade</w:t>
            </w:r>
          </w:p>
          <w:p w:rsidR="00267C43" w:rsidRPr="00FF025E" w:rsidRDefault="00267C43" w:rsidP="00416F40">
            <w:pPr>
              <w:adjustRightInd w:val="0"/>
              <w:jc w:val="both"/>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7. Preço Proposto</w:t>
            </w:r>
          </w:p>
          <w:p w:rsidR="00267C43" w:rsidRPr="00FF025E" w:rsidRDefault="00267C43" w:rsidP="00416F40">
            <w:pPr>
              <w:adjustRightInd w:val="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r w:rsidRPr="00FF025E">
              <w:rPr>
                <w:rFonts w:ascii="Times New Roman" w:hAnsi="Times New Roman" w:cs="Times New Roman"/>
                <w:sz w:val="24"/>
                <w:szCs w:val="24"/>
              </w:rPr>
              <w:t>8. Valor Total</w:t>
            </w:r>
          </w:p>
          <w:p w:rsidR="00267C43" w:rsidRPr="00FF025E" w:rsidRDefault="00267C43" w:rsidP="00416F40">
            <w:pPr>
              <w:adjustRightInd w:val="0"/>
              <w:jc w:val="both"/>
              <w:rPr>
                <w:rFonts w:ascii="Times New Roman" w:hAnsi="Times New Roman" w:cs="Times New Roman"/>
                <w:sz w:val="24"/>
                <w:szCs w:val="24"/>
              </w:rPr>
            </w:pPr>
          </w:p>
        </w:tc>
      </w:tr>
      <w:tr w:rsidR="00267C43" w:rsidRPr="00FF025E" w:rsidTr="00ED76C8">
        <w:tc>
          <w:tcPr>
            <w:tcW w:w="1932"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r>
      <w:tr w:rsidR="00267C43" w:rsidRPr="00FF025E" w:rsidTr="00ED76C8">
        <w:tc>
          <w:tcPr>
            <w:tcW w:w="1932"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267C43" w:rsidRPr="00FF025E" w:rsidRDefault="00267C43" w:rsidP="00416F40">
            <w:pPr>
              <w:adjustRightInd w:val="0"/>
              <w:jc w:val="both"/>
              <w:rPr>
                <w:rFonts w:ascii="Times New Roman" w:hAnsi="Times New Roman" w:cs="Times New Roman"/>
                <w:sz w:val="24"/>
                <w:szCs w:val="24"/>
              </w:rPr>
            </w:pPr>
          </w:p>
        </w:tc>
      </w:tr>
    </w:tbl>
    <w:p w:rsidR="00267C43" w:rsidRPr="00FF025E" w:rsidRDefault="00267C43" w:rsidP="00267C43">
      <w:pPr>
        <w:adjustRightInd w:val="0"/>
        <w:jc w:val="both"/>
        <w:rPr>
          <w:rFonts w:ascii="Times New Roman" w:hAnsi="Times New Roman" w:cs="Times New Roman"/>
          <w:b/>
          <w:sz w:val="24"/>
          <w:szCs w:val="24"/>
        </w:rPr>
      </w:pPr>
    </w:p>
    <w:p w:rsidR="00267C43" w:rsidRPr="00FF025E"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SEXTA:</w:t>
      </w:r>
    </w:p>
    <w:p w:rsidR="004E2E3A" w:rsidRPr="00FF025E" w:rsidRDefault="004E2E3A" w:rsidP="004E2E3A">
      <w:pPr>
        <w:pStyle w:val="Recuodecorpodetexto2"/>
        <w:spacing w:line="276" w:lineRule="auto"/>
        <w:ind w:left="0" w:firstLine="182"/>
        <w:rPr>
          <w:spacing w:val="1"/>
        </w:rPr>
      </w:pPr>
      <w:r w:rsidRPr="00FF025E">
        <w:t>As despesas decorrentes do presente contrato correrão à conta da seguinte dotação orçamentária da Secretaria Municipal de Educação,</w:t>
      </w:r>
      <w:r w:rsidRPr="00FF025E">
        <w:rPr>
          <w:spacing w:val="-59"/>
        </w:rPr>
        <w:t xml:space="preserve"> </w:t>
      </w:r>
      <w:r w:rsidR="00195763">
        <w:t>correspondente ao exercício 2025</w:t>
      </w:r>
      <w:r w:rsidRPr="00FF025E">
        <w:t>:</w:t>
      </w:r>
      <w:r w:rsidRPr="00FF025E">
        <w:rPr>
          <w:spacing w:val="1"/>
        </w:rPr>
        <w:t xml:space="preserve"> </w:t>
      </w:r>
    </w:p>
    <w:p w:rsidR="004E2E3A" w:rsidRPr="00FF025E" w:rsidRDefault="004E2E3A" w:rsidP="004E2E3A">
      <w:pPr>
        <w:spacing w:line="276" w:lineRule="auto"/>
        <w:ind w:firstLine="182"/>
        <w:jc w:val="both"/>
        <w:rPr>
          <w:rFonts w:ascii="Times New Roman" w:hAnsi="Times New Roman" w:cs="Times New Roman"/>
          <w:b/>
          <w:bCs/>
          <w:i/>
          <w:color w:val="000000"/>
          <w:sz w:val="24"/>
          <w:szCs w:val="24"/>
        </w:rPr>
      </w:pPr>
      <w:r w:rsidRPr="00FF025E">
        <w:rPr>
          <w:rFonts w:ascii="Times New Roman" w:hAnsi="Times New Roman" w:cs="Times New Roman"/>
          <w:b/>
          <w:bCs/>
          <w:i/>
          <w:color w:val="000000"/>
          <w:sz w:val="24"/>
          <w:szCs w:val="24"/>
        </w:rPr>
        <w:t>Dotação Orçamentária:</w:t>
      </w:r>
    </w:p>
    <w:p w:rsidR="004E2E3A" w:rsidRPr="00FF025E" w:rsidRDefault="004E2E3A" w:rsidP="004E2E3A">
      <w:pPr>
        <w:spacing w:line="276" w:lineRule="auto"/>
        <w:ind w:firstLine="182"/>
        <w:jc w:val="both"/>
        <w:rPr>
          <w:rFonts w:ascii="Times New Roman" w:hAnsi="Times New Roman" w:cs="Times New Roman"/>
          <w:b/>
          <w:bCs/>
          <w:i/>
          <w:sz w:val="24"/>
          <w:szCs w:val="24"/>
        </w:rPr>
      </w:pPr>
      <w:r w:rsidRPr="00FF025E">
        <w:rPr>
          <w:rFonts w:ascii="Times New Roman" w:hAnsi="Times New Roman" w:cs="Times New Roman"/>
          <w:b/>
          <w:bCs/>
          <w:i/>
          <w:sz w:val="24"/>
          <w:szCs w:val="24"/>
        </w:rPr>
        <w:t>2.049 Manut. Prog. Merenda Escolar União-PNAE</w:t>
      </w:r>
    </w:p>
    <w:p w:rsidR="004E2E3A" w:rsidRPr="00FF025E" w:rsidRDefault="004E2E3A" w:rsidP="004E2E3A">
      <w:pPr>
        <w:spacing w:line="276" w:lineRule="auto"/>
        <w:ind w:firstLine="181"/>
        <w:jc w:val="both"/>
        <w:rPr>
          <w:rFonts w:ascii="Times New Roman" w:hAnsi="Times New Roman" w:cs="Times New Roman"/>
          <w:bCs/>
          <w:i/>
          <w:sz w:val="24"/>
          <w:szCs w:val="24"/>
        </w:rPr>
      </w:pPr>
      <w:r w:rsidRPr="00FF025E">
        <w:rPr>
          <w:rFonts w:ascii="Times New Roman" w:hAnsi="Times New Roman" w:cs="Times New Roman"/>
          <w:bCs/>
          <w:i/>
          <w:sz w:val="24"/>
          <w:szCs w:val="24"/>
        </w:rPr>
        <w:t>251 Material, bem e serviços para distribuição gratuita.</w:t>
      </w:r>
    </w:p>
    <w:p w:rsidR="004E2E3A" w:rsidRPr="004E2E3A" w:rsidRDefault="004E2E3A" w:rsidP="00267C43">
      <w:pPr>
        <w:adjustRightInd w:val="0"/>
        <w:jc w:val="both"/>
        <w:rPr>
          <w:rFonts w:ascii="Times New Roman" w:hAnsi="Times New Roman" w:cs="Times New Roman"/>
          <w:color w:val="FF0000"/>
          <w:sz w:val="24"/>
          <w:szCs w:val="24"/>
        </w:rPr>
      </w:pPr>
    </w:p>
    <w:p w:rsidR="00267C43" w:rsidRPr="00FF025E"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SÉTIMA:</w:t>
      </w:r>
    </w:p>
    <w:p w:rsidR="00630055" w:rsidRPr="00FF025E" w:rsidRDefault="00630055" w:rsidP="00630055">
      <w:pPr>
        <w:adjustRightInd w:val="0"/>
        <w:jc w:val="both"/>
        <w:rPr>
          <w:rFonts w:ascii="Times New Roman" w:hAnsi="Times New Roman" w:cs="Times New Roman"/>
          <w:sz w:val="24"/>
          <w:szCs w:val="24"/>
        </w:rPr>
      </w:pPr>
      <w:r w:rsidRPr="00FF025E">
        <w:rPr>
          <w:rFonts w:ascii="Times New Roman" w:hAnsi="Times New Roman" w:cs="Times New Roman"/>
          <w:sz w:val="24"/>
          <w:szCs w:val="24"/>
        </w:rPr>
        <w:t>A CONTRATANTE,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630055" w:rsidRPr="00FF025E" w:rsidRDefault="00630055" w:rsidP="00630055">
      <w:pPr>
        <w:adjustRightInd w:val="0"/>
        <w:jc w:val="both"/>
        <w:rPr>
          <w:rFonts w:ascii="Times New Roman" w:hAnsi="Times New Roman" w:cs="Times New Roman"/>
          <w:b/>
          <w:sz w:val="24"/>
          <w:szCs w:val="24"/>
        </w:rPr>
      </w:pPr>
    </w:p>
    <w:p w:rsidR="00267C43" w:rsidRPr="00FF025E"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OITAVA:</w:t>
      </w:r>
    </w:p>
    <w:p w:rsidR="00630055" w:rsidRDefault="00630055" w:rsidP="00630055">
      <w:pPr>
        <w:adjustRightInd w:val="0"/>
        <w:jc w:val="both"/>
        <w:rPr>
          <w:rFonts w:ascii="Times New Roman" w:hAnsi="Times New Roman" w:cs="Times New Roman"/>
          <w:sz w:val="24"/>
          <w:szCs w:val="24"/>
        </w:rPr>
      </w:pPr>
      <w:r w:rsidRPr="00FF025E">
        <w:rPr>
          <w:rFonts w:ascii="Times New Roman" w:hAnsi="Times New Roman" w:cs="Times New Roman"/>
          <w:sz w:val="24"/>
          <w:szCs w:val="24"/>
        </w:rPr>
        <w:t>A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630055" w:rsidRPr="00FF025E" w:rsidRDefault="00630055" w:rsidP="00630055">
      <w:pPr>
        <w:adjustRightInd w:val="0"/>
        <w:jc w:val="both"/>
        <w:rPr>
          <w:rFonts w:ascii="Times New Roman" w:hAnsi="Times New Roman" w:cs="Times New Roman"/>
          <w:sz w:val="24"/>
          <w:szCs w:val="24"/>
        </w:rPr>
      </w:pPr>
      <w:r w:rsidRPr="00FF025E">
        <w:rPr>
          <w:rFonts w:ascii="Times New Roman" w:hAnsi="Times New Roman" w:cs="Times New Roman"/>
          <w:sz w:val="24"/>
          <w:szCs w:val="24"/>
        </w:rPr>
        <w:t>Os casos de inadimplência da CONTRATANTE proceder-se-á conforme o § 1º, do art. 20 da Lei n° 11.947/2009 e demais legislações relacionadas.</w:t>
      </w:r>
    </w:p>
    <w:p w:rsidR="00630055" w:rsidRPr="00FF025E" w:rsidRDefault="00630055" w:rsidP="00630055">
      <w:pPr>
        <w:adjustRightInd w:val="0"/>
        <w:jc w:val="both"/>
        <w:rPr>
          <w:rFonts w:ascii="Times New Roman" w:hAnsi="Times New Roman" w:cs="Times New Roman"/>
          <w:sz w:val="24"/>
          <w:szCs w:val="24"/>
        </w:rPr>
      </w:pPr>
    </w:p>
    <w:p w:rsidR="008017A4" w:rsidRPr="00FF025E" w:rsidRDefault="008017A4" w:rsidP="00267C43">
      <w:pPr>
        <w:adjustRightInd w:val="0"/>
        <w:jc w:val="both"/>
        <w:rPr>
          <w:rFonts w:ascii="Times New Roman" w:hAnsi="Times New Roman" w:cs="Times New Roman"/>
          <w:b/>
          <w:sz w:val="24"/>
          <w:szCs w:val="24"/>
        </w:rPr>
      </w:pPr>
    </w:p>
    <w:p w:rsidR="00267C43"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NONA:</w:t>
      </w:r>
    </w:p>
    <w:p w:rsidR="00CC666E" w:rsidRPr="00FF025E" w:rsidRDefault="00CC666E" w:rsidP="00CC666E">
      <w:pPr>
        <w:adjustRightInd w:val="0"/>
        <w:jc w:val="both"/>
        <w:rPr>
          <w:rFonts w:ascii="Times New Roman" w:hAnsi="Times New Roman" w:cs="Times New Roman"/>
          <w:b/>
          <w:sz w:val="24"/>
          <w:szCs w:val="24"/>
        </w:rPr>
      </w:pPr>
      <w:r w:rsidRPr="00FF025E">
        <w:rPr>
          <w:rFonts w:ascii="Times New Roman" w:hAnsi="Times New Roman" w:cs="Times New Roman"/>
          <w:sz w:val="24"/>
          <w:szCs w:val="24"/>
        </w:rPr>
        <w:lastRenderedPageBreak/>
        <w:t>O CONTRATA</w:t>
      </w:r>
      <w:r>
        <w:rPr>
          <w:rFonts w:ascii="Times New Roman" w:hAnsi="Times New Roman" w:cs="Times New Roman"/>
          <w:sz w:val="24"/>
          <w:szCs w:val="24"/>
        </w:rPr>
        <w:t xml:space="preserve">NTE </w:t>
      </w:r>
      <w:r w:rsidRPr="00FF025E">
        <w:rPr>
          <w:rFonts w:ascii="Times New Roman" w:hAnsi="Times New Roman" w:cs="Times New Roman"/>
          <w:sz w:val="24"/>
          <w:szCs w:val="24"/>
        </w:rPr>
        <w:t>se compromete em guardar pelo prazo de 5 (cinco) anos</w:t>
      </w:r>
      <w:r>
        <w:rPr>
          <w:rFonts w:ascii="Times New Roman" w:hAnsi="Times New Roman" w:cs="Times New Roman"/>
          <w:sz w:val="24"/>
          <w:szCs w:val="24"/>
        </w:rPr>
        <w:t xml:space="preserve">, cópia </w:t>
      </w:r>
      <w:r w:rsidRPr="00FF025E">
        <w:rPr>
          <w:rFonts w:ascii="Times New Roman" w:hAnsi="Times New Roman" w:cs="Times New Roman"/>
          <w:sz w:val="24"/>
          <w:szCs w:val="24"/>
        </w:rPr>
        <w:t>das Notas Fiscais de Compra, apresentados nas prestações de contas, bem como o Projeto de Venda de Gêneros Alimentícios da Agricultura Familiar para Alimentação Escolar e documentos anexos, estando à disposição para comprovação.</w:t>
      </w:r>
    </w:p>
    <w:p w:rsidR="00267C43" w:rsidRPr="00FF025E" w:rsidRDefault="00267C43" w:rsidP="00267C43">
      <w:pPr>
        <w:adjustRightInd w:val="0"/>
        <w:jc w:val="both"/>
        <w:rPr>
          <w:rFonts w:ascii="Times New Roman" w:hAnsi="Times New Roman" w:cs="Times New Roman"/>
          <w:sz w:val="24"/>
          <w:szCs w:val="24"/>
        </w:rPr>
      </w:pPr>
    </w:p>
    <w:p w:rsidR="00267C43"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DÉCIMA :</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sz w:val="24"/>
          <w:szCs w:val="24"/>
        </w:rPr>
        <w:t>É de exclusiva responsabilidade do CONTRATADO/FORNECEDOR o ressarcimento de danos causados a CONTRATANTE ou a terceiros, decorrentes de sua culpa ou dolo na execução do contrato, não excluindo ou reduzindo esta responsabilidade à fiscalização.</w:t>
      </w:r>
    </w:p>
    <w:p w:rsidR="00CC666E" w:rsidRPr="00FF025E" w:rsidRDefault="00CC666E" w:rsidP="00267C43">
      <w:pPr>
        <w:adjustRightInd w:val="0"/>
        <w:jc w:val="both"/>
        <w:rPr>
          <w:rFonts w:ascii="Times New Roman" w:hAnsi="Times New Roman" w:cs="Times New Roman"/>
          <w:b/>
          <w:sz w:val="24"/>
          <w:szCs w:val="24"/>
        </w:rPr>
      </w:pPr>
    </w:p>
    <w:p w:rsidR="008017A4" w:rsidRPr="00FF025E" w:rsidRDefault="008017A4" w:rsidP="00267C43">
      <w:pPr>
        <w:adjustRightInd w:val="0"/>
        <w:jc w:val="both"/>
        <w:rPr>
          <w:rFonts w:ascii="Times New Roman" w:hAnsi="Times New Roman" w:cs="Times New Roman"/>
          <w:b/>
          <w:sz w:val="24"/>
          <w:szCs w:val="24"/>
        </w:rPr>
      </w:pPr>
    </w:p>
    <w:p w:rsidR="00267C43" w:rsidRPr="00FF025E"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DÉCIMA PRIMEIRA:</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sz w:val="24"/>
          <w:szCs w:val="24"/>
        </w:rPr>
        <w:t>A CONTRATANTE em razão à supremacia dos interesses públicos sobre os interesses particulares poderá:</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b/>
          <w:sz w:val="24"/>
          <w:szCs w:val="24"/>
        </w:rPr>
        <w:t>a)</w:t>
      </w:r>
      <w:r w:rsidRPr="00FF025E">
        <w:rPr>
          <w:rFonts w:ascii="Times New Roman" w:hAnsi="Times New Roman" w:cs="Times New Roman"/>
          <w:sz w:val="24"/>
          <w:szCs w:val="24"/>
        </w:rPr>
        <w:t xml:space="preserve"> modificar unilateralmente o contrato para melhor adequação às finalidades de interesse público, respeitando os direitos do CONTRATADO;</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b/>
          <w:sz w:val="24"/>
          <w:szCs w:val="24"/>
        </w:rPr>
        <w:t>b)</w:t>
      </w:r>
      <w:r w:rsidRPr="00FF025E">
        <w:rPr>
          <w:rFonts w:ascii="Times New Roman" w:hAnsi="Times New Roman" w:cs="Times New Roman"/>
          <w:sz w:val="24"/>
          <w:szCs w:val="24"/>
        </w:rPr>
        <w:t xml:space="preserve"> rescindir unilateralmente o contrato, nos casos de infração contratual ou inaptidão do CONTRATADO;</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b/>
          <w:sz w:val="24"/>
          <w:szCs w:val="24"/>
        </w:rPr>
        <w:t>c)</w:t>
      </w:r>
      <w:r w:rsidRPr="00FF025E">
        <w:rPr>
          <w:rFonts w:ascii="Times New Roman" w:hAnsi="Times New Roman" w:cs="Times New Roman"/>
          <w:sz w:val="24"/>
          <w:szCs w:val="24"/>
        </w:rPr>
        <w:t xml:space="preserve"> fiscalizar a execução do contrato;</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b/>
          <w:sz w:val="24"/>
          <w:szCs w:val="24"/>
        </w:rPr>
        <w:t>d)</w:t>
      </w:r>
      <w:r w:rsidRPr="00FF025E">
        <w:rPr>
          <w:rFonts w:ascii="Times New Roman" w:hAnsi="Times New Roman" w:cs="Times New Roman"/>
          <w:sz w:val="24"/>
          <w:szCs w:val="24"/>
        </w:rPr>
        <w:t xml:space="preserve"> aplicar sanções motivadas pela inexecução total ou parcial do ajuste;</w:t>
      </w:r>
    </w:p>
    <w:p w:rsidR="00CC666E" w:rsidRPr="00FF025E" w:rsidRDefault="00CC666E" w:rsidP="00CC666E">
      <w:pPr>
        <w:adjustRightInd w:val="0"/>
        <w:jc w:val="both"/>
        <w:rPr>
          <w:rFonts w:ascii="Times New Roman" w:hAnsi="Times New Roman" w:cs="Times New Roman"/>
          <w:sz w:val="24"/>
          <w:szCs w:val="24"/>
        </w:rPr>
      </w:pP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B857FD" w:rsidRDefault="00B857FD" w:rsidP="00267C43">
      <w:pPr>
        <w:adjustRightInd w:val="0"/>
        <w:jc w:val="both"/>
        <w:rPr>
          <w:rFonts w:ascii="Times New Roman" w:hAnsi="Times New Roman" w:cs="Times New Roman"/>
          <w:b/>
          <w:sz w:val="24"/>
          <w:szCs w:val="24"/>
        </w:rPr>
      </w:pPr>
    </w:p>
    <w:p w:rsidR="00B857FD" w:rsidRPr="00FF025E" w:rsidRDefault="00B857FD" w:rsidP="00B857FD">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DÉCIMA SEGUNDA:</w:t>
      </w:r>
    </w:p>
    <w:p w:rsidR="00CC666E" w:rsidRPr="00FF025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sz w:val="24"/>
          <w:szCs w:val="24"/>
        </w:rPr>
        <w:t>A multa aplicada após regular processo administrativo poderá ser descontada dos pagamentos eventualmente devidos pelo CONTRATANTE ou, quando for o caso, cobrada judicialmente.</w:t>
      </w:r>
    </w:p>
    <w:p w:rsidR="00267C43" w:rsidRDefault="00267C43" w:rsidP="00267C43">
      <w:pPr>
        <w:adjustRightInd w:val="0"/>
        <w:jc w:val="both"/>
        <w:rPr>
          <w:rFonts w:ascii="Times New Roman" w:hAnsi="Times New Roman" w:cs="Times New Roman"/>
          <w:sz w:val="24"/>
          <w:szCs w:val="24"/>
        </w:rPr>
      </w:pPr>
    </w:p>
    <w:p w:rsidR="00B857FD" w:rsidRPr="00FF025E" w:rsidRDefault="00B857FD" w:rsidP="00B857FD">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DÉCIMA TERCEIRA:</w:t>
      </w:r>
    </w:p>
    <w:p w:rsidR="00CC666E" w:rsidRDefault="00CC666E" w:rsidP="00CC666E">
      <w:pPr>
        <w:adjustRightInd w:val="0"/>
        <w:jc w:val="both"/>
        <w:rPr>
          <w:rFonts w:ascii="Times New Roman" w:hAnsi="Times New Roman" w:cs="Times New Roman"/>
          <w:sz w:val="24"/>
          <w:szCs w:val="24"/>
        </w:rPr>
      </w:pPr>
      <w:r w:rsidRPr="00FF025E">
        <w:rPr>
          <w:rFonts w:ascii="Times New Roman" w:hAnsi="Times New Roman" w:cs="Times New Roman"/>
          <w:sz w:val="24"/>
          <w:szCs w:val="24"/>
        </w:rPr>
        <w:t>A fiscalização do presente contrato ficará a cargo da Secretaria Municipal de Educação</w:t>
      </w:r>
      <w:r>
        <w:rPr>
          <w:rFonts w:ascii="Times New Roman" w:hAnsi="Times New Roman" w:cs="Times New Roman"/>
          <w:sz w:val="24"/>
          <w:szCs w:val="24"/>
        </w:rPr>
        <w:t xml:space="preserve"> designados respectivamente, por portaria</w:t>
      </w:r>
      <w:r w:rsidRPr="00FF025E">
        <w:rPr>
          <w:rFonts w:ascii="Times New Roman" w:hAnsi="Times New Roman" w:cs="Times New Roman"/>
          <w:sz w:val="24"/>
          <w:szCs w:val="24"/>
        </w:rPr>
        <w:t xml:space="preserve">, </w:t>
      </w:r>
      <w:r>
        <w:rPr>
          <w:rFonts w:ascii="Times New Roman" w:hAnsi="Times New Roman" w:cs="Times New Roman"/>
          <w:sz w:val="24"/>
          <w:szCs w:val="24"/>
        </w:rPr>
        <w:t>gestora a Sra Delva Fagundes de Souza, Fiscal a Sra Marcia Gal</w:t>
      </w:r>
      <w:r>
        <w:rPr>
          <w:rFonts w:ascii="Times New Roman" w:hAnsi="Times New Roman" w:cs="Times New Roman"/>
          <w:sz w:val="24"/>
          <w:szCs w:val="24"/>
          <w:lang w:val="pt-BR"/>
        </w:rPr>
        <w:t>vão de B</w:t>
      </w:r>
      <w:r w:rsidR="003A0DAA">
        <w:rPr>
          <w:rFonts w:ascii="Times New Roman" w:hAnsi="Times New Roman" w:cs="Times New Roman"/>
          <w:sz w:val="24"/>
          <w:szCs w:val="24"/>
          <w:lang w:val="pt-BR"/>
        </w:rPr>
        <w:t xml:space="preserve">em, </w:t>
      </w:r>
      <w:r w:rsidRPr="00FF025E">
        <w:rPr>
          <w:rFonts w:ascii="Times New Roman" w:hAnsi="Times New Roman" w:cs="Times New Roman"/>
          <w:sz w:val="24"/>
          <w:szCs w:val="24"/>
        </w:rPr>
        <w:t>da Entidade Executora, do Conselho de Alimentação Escolar – CAE e outras Entidades designadas pelo FNDE.</w:t>
      </w:r>
    </w:p>
    <w:p w:rsidR="003A0DAA" w:rsidRDefault="003A0DAA" w:rsidP="00CC666E">
      <w:pPr>
        <w:adjustRightInd w:val="0"/>
        <w:jc w:val="both"/>
        <w:rPr>
          <w:rFonts w:ascii="Times New Roman" w:hAnsi="Times New Roman" w:cs="Times New Roman"/>
          <w:sz w:val="24"/>
          <w:szCs w:val="24"/>
        </w:rPr>
      </w:pPr>
    </w:p>
    <w:p w:rsidR="003A0DAA" w:rsidRPr="00FF025E" w:rsidRDefault="003A0DAA" w:rsidP="003A0DAA">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DÉCIMA  QUA</w:t>
      </w:r>
      <w:r>
        <w:rPr>
          <w:rFonts w:ascii="Times New Roman" w:hAnsi="Times New Roman" w:cs="Times New Roman"/>
          <w:b/>
          <w:sz w:val="24"/>
          <w:szCs w:val="24"/>
        </w:rPr>
        <w:t>RTA</w:t>
      </w:r>
      <w:r w:rsidRPr="00FF025E">
        <w:rPr>
          <w:rFonts w:ascii="Times New Roman" w:hAnsi="Times New Roman" w:cs="Times New Roman"/>
          <w:b/>
          <w:sz w:val="24"/>
          <w:szCs w:val="24"/>
        </w:rPr>
        <w:t>:</w:t>
      </w:r>
    </w:p>
    <w:p w:rsidR="003A0DAA" w:rsidRPr="00FF025E" w:rsidRDefault="003A0DAA" w:rsidP="003A0DAA">
      <w:pPr>
        <w:adjustRightInd w:val="0"/>
        <w:jc w:val="both"/>
        <w:rPr>
          <w:rFonts w:ascii="Times New Roman" w:hAnsi="Times New Roman" w:cs="Times New Roman"/>
          <w:sz w:val="24"/>
          <w:szCs w:val="24"/>
        </w:rPr>
      </w:pPr>
      <w:r w:rsidRPr="00FF025E">
        <w:rPr>
          <w:rFonts w:ascii="Times New Roman" w:hAnsi="Times New Roman" w:cs="Times New Roman"/>
          <w:sz w:val="24"/>
          <w:szCs w:val="24"/>
        </w:rPr>
        <w:t>Este Contrato poderá ser aditado a qualquer tempo, mediante acordo formal entre as partes, resguardadas as suas condições essenciais.</w:t>
      </w:r>
    </w:p>
    <w:p w:rsidR="00CC666E" w:rsidRPr="00FF025E" w:rsidRDefault="00CC666E" w:rsidP="00CC666E">
      <w:pPr>
        <w:adjustRightInd w:val="0"/>
        <w:jc w:val="both"/>
        <w:rPr>
          <w:rFonts w:ascii="Times New Roman" w:hAnsi="Times New Roman" w:cs="Times New Roman"/>
          <w:b/>
          <w:sz w:val="24"/>
          <w:szCs w:val="24"/>
        </w:rPr>
      </w:pPr>
    </w:p>
    <w:p w:rsidR="00267C43"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t>CLÁUSULA DÉCIMA  QUINTA:</w:t>
      </w:r>
    </w:p>
    <w:p w:rsidR="001B6202" w:rsidRPr="001B6202" w:rsidRDefault="001B6202" w:rsidP="001B6202">
      <w:pPr>
        <w:adjustRightInd w:val="0"/>
        <w:jc w:val="both"/>
        <w:rPr>
          <w:rFonts w:ascii="Times New Roman" w:hAnsi="Times New Roman" w:cs="Times New Roman"/>
          <w:sz w:val="24"/>
          <w:szCs w:val="24"/>
        </w:rPr>
      </w:pPr>
      <w:r w:rsidRPr="001B6202">
        <w:rPr>
          <w:rFonts w:ascii="Times New Roman" w:hAnsi="Times New Roman" w:cs="Times New Roman"/>
          <w:sz w:val="24"/>
          <w:szCs w:val="24"/>
        </w:rPr>
        <w:t>Este Contrato, desde que observada à formalização preliminar à sua efetivação, poderá ser rescindido, de pleno direito, independentemente de notificação ou interpelação judicial ou extrajudicial, nos seguintes casos:</w:t>
      </w:r>
    </w:p>
    <w:p w:rsidR="001B6202" w:rsidRPr="001B6202" w:rsidRDefault="001B6202" w:rsidP="001B6202">
      <w:pPr>
        <w:numPr>
          <w:ilvl w:val="0"/>
          <w:numId w:val="29"/>
        </w:numPr>
        <w:adjustRightInd w:val="0"/>
        <w:jc w:val="both"/>
        <w:rPr>
          <w:rFonts w:ascii="Times New Roman" w:hAnsi="Times New Roman" w:cs="Times New Roman"/>
          <w:sz w:val="24"/>
          <w:szCs w:val="24"/>
        </w:rPr>
      </w:pPr>
      <w:r w:rsidRPr="001B6202">
        <w:rPr>
          <w:rFonts w:ascii="Times New Roman" w:hAnsi="Times New Roman" w:cs="Times New Roman"/>
          <w:sz w:val="24"/>
          <w:szCs w:val="24"/>
        </w:rPr>
        <w:t>por acordo entre as partes;</w:t>
      </w:r>
    </w:p>
    <w:p w:rsidR="001B6202" w:rsidRPr="001B6202" w:rsidRDefault="001B6202" w:rsidP="001B6202">
      <w:pPr>
        <w:numPr>
          <w:ilvl w:val="0"/>
          <w:numId w:val="29"/>
        </w:numPr>
        <w:adjustRightInd w:val="0"/>
        <w:jc w:val="both"/>
        <w:rPr>
          <w:rFonts w:ascii="Times New Roman" w:hAnsi="Times New Roman" w:cs="Times New Roman"/>
          <w:sz w:val="24"/>
          <w:szCs w:val="24"/>
        </w:rPr>
      </w:pPr>
      <w:r w:rsidRPr="001B6202">
        <w:rPr>
          <w:rFonts w:ascii="Times New Roman" w:hAnsi="Times New Roman" w:cs="Times New Roman"/>
          <w:sz w:val="24"/>
          <w:szCs w:val="24"/>
        </w:rPr>
        <w:t>pela inobservância de qualquer de suas condições;</w:t>
      </w:r>
    </w:p>
    <w:p w:rsidR="001B6202" w:rsidRPr="001B6202" w:rsidRDefault="001B6202" w:rsidP="001B6202">
      <w:pPr>
        <w:numPr>
          <w:ilvl w:val="0"/>
          <w:numId w:val="29"/>
        </w:numPr>
        <w:adjustRightInd w:val="0"/>
        <w:jc w:val="both"/>
        <w:rPr>
          <w:rFonts w:ascii="Times New Roman" w:hAnsi="Times New Roman" w:cs="Times New Roman"/>
          <w:sz w:val="24"/>
          <w:szCs w:val="24"/>
        </w:rPr>
      </w:pPr>
      <w:r w:rsidRPr="001B6202">
        <w:rPr>
          <w:rFonts w:ascii="Times New Roman" w:hAnsi="Times New Roman" w:cs="Times New Roman"/>
          <w:sz w:val="24"/>
          <w:szCs w:val="24"/>
        </w:rPr>
        <w:t>por quaisquer dos motivos previstos em lei.</w:t>
      </w:r>
    </w:p>
    <w:p w:rsidR="00267C43" w:rsidRPr="00FF025E" w:rsidRDefault="00267C43" w:rsidP="00267C43">
      <w:pPr>
        <w:adjustRightInd w:val="0"/>
        <w:jc w:val="both"/>
        <w:rPr>
          <w:rFonts w:ascii="Times New Roman" w:hAnsi="Times New Roman" w:cs="Times New Roman"/>
          <w:sz w:val="24"/>
          <w:szCs w:val="24"/>
        </w:rPr>
      </w:pPr>
    </w:p>
    <w:p w:rsidR="00267C43" w:rsidRPr="00140534" w:rsidRDefault="00267C43" w:rsidP="00267C43">
      <w:pPr>
        <w:adjustRightInd w:val="0"/>
        <w:jc w:val="both"/>
        <w:rPr>
          <w:rFonts w:ascii="Times New Roman" w:hAnsi="Times New Roman" w:cs="Times New Roman"/>
          <w:b/>
          <w:sz w:val="24"/>
          <w:szCs w:val="24"/>
        </w:rPr>
      </w:pPr>
      <w:r w:rsidRPr="00140534">
        <w:rPr>
          <w:rFonts w:ascii="Times New Roman" w:hAnsi="Times New Roman" w:cs="Times New Roman"/>
          <w:b/>
          <w:sz w:val="24"/>
          <w:szCs w:val="24"/>
        </w:rPr>
        <w:t>CLÁUSULA DÉCIMA  SEXTA:</w:t>
      </w:r>
    </w:p>
    <w:p w:rsidR="007D10CC" w:rsidRPr="007D10CC" w:rsidRDefault="007D10CC" w:rsidP="007D10CC">
      <w:pPr>
        <w:adjustRightInd w:val="0"/>
        <w:jc w:val="both"/>
        <w:rPr>
          <w:rFonts w:ascii="Times New Roman" w:hAnsi="Times New Roman" w:cs="Times New Roman"/>
          <w:sz w:val="24"/>
          <w:szCs w:val="24"/>
        </w:rPr>
      </w:pPr>
      <w:r w:rsidRPr="007D10CC">
        <w:rPr>
          <w:rFonts w:ascii="Times New Roman" w:hAnsi="Times New Roman" w:cs="Times New Roman"/>
          <w:sz w:val="24"/>
          <w:szCs w:val="24"/>
        </w:rPr>
        <w:t>O presente contrato vigorará da sua assinatura até a entrega total dos produtos mediante o cronog</w:t>
      </w:r>
      <w:r>
        <w:rPr>
          <w:rFonts w:ascii="Times New Roman" w:hAnsi="Times New Roman" w:cs="Times New Roman"/>
          <w:sz w:val="24"/>
          <w:szCs w:val="24"/>
        </w:rPr>
        <w:t>rama apresentado (Cláusula Quinta</w:t>
      </w:r>
      <w:r w:rsidRPr="007D10CC">
        <w:rPr>
          <w:rFonts w:ascii="Times New Roman" w:hAnsi="Times New Roman" w:cs="Times New Roman"/>
          <w:sz w:val="24"/>
          <w:szCs w:val="24"/>
        </w:rPr>
        <w:t>) ou até</w:t>
      </w:r>
      <w:r>
        <w:rPr>
          <w:rFonts w:ascii="Times New Roman" w:hAnsi="Times New Roman" w:cs="Times New Roman"/>
          <w:sz w:val="24"/>
          <w:szCs w:val="24"/>
        </w:rPr>
        <w:t xml:space="preserve"> encerramento do ano letivo.</w:t>
      </w:r>
    </w:p>
    <w:p w:rsidR="007D10CC" w:rsidRPr="001B6202" w:rsidRDefault="007D10CC" w:rsidP="00267C43">
      <w:pPr>
        <w:adjustRightInd w:val="0"/>
        <w:jc w:val="both"/>
        <w:rPr>
          <w:rFonts w:ascii="Times New Roman" w:hAnsi="Times New Roman" w:cs="Times New Roman"/>
          <w:b/>
          <w:color w:val="FF0000"/>
          <w:sz w:val="24"/>
          <w:szCs w:val="24"/>
        </w:rPr>
      </w:pPr>
    </w:p>
    <w:p w:rsidR="00267C43" w:rsidRDefault="00267C43" w:rsidP="00267C43">
      <w:pPr>
        <w:adjustRightInd w:val="0"/>
        <w:jc w:val="both"/>
        <w:rPr>
          <w:rFonts w:ascii="Times New Roman" w:hAnsi="Times New Roman" w:cs="Times New Roman"/>
          <w:b/>
          <w:sz w:val="24"/>
          <w:szCs w:val="24"/>
        </w:rPr>
      </w:pPr>
      <w:r w:rsidRPr="00FF025E">
        <w:rPr>
          <w:rFonts w:ascii="Times New Roman" w:hAnsi="Times New Roman" w:cs="Times New Roman"/>
          <w:b/>
          <w:sz w:val="24"/>
          <w:szCs w:val="24"/>
        </w:rPr>
        <w:lastRenderedPageBreak/>
        <w:t>CLÁUSULA DÉCIMA  SETIMA:</w:t>
      </w:r>
    </w:p>
    <w:p w:rsidR="00140534" w:rsidRPr="00140534" w:rsidRDefault="00140534" w:rsidP="00140534">
      <w:pPr>
        <w:adjustRightInd w:val="0"/>
        <w:jc w:val="both"/>
        <w:rPr>
          <w:rFonts w:ascii="Times New Roman" w:hAnsi="Times New Roman" w:cs="Times New Roman"/>
          <w:sz w:val="24"/>
          <w:szCs w:val="24"/>
        </w:rPr>
      </w:pPr>
      <w:r w:rsidRPr="00140534">
        <w:rPr>
          <w:rFonts w:ascii="Times New Roman" w:hAnsi="Times New Roman" w:cs="Times New Roman"/>
          <w:sz w:val="24"/>
          <w:szCs w:val="24"/>
        </w:rPr>
        <w:t>É competente o Foro da Comarca de</w:t>
      </w:r>
      <w:r>
        <w:rPr>
          <w:rFonts w:ascii="Times New Roman" w:hAnsi="Times New Roman" w:cs="Times New Roman"/>
          <w:sz w:val="24"/>
          <w:szCs w:val="24"/>
          <w:u w:val="single"/>
        </w:rPr>
        <w:t xml:space="preserve"> Palmeira das Missões/RS</w:t>
      </w:r>
      <w:r w:rsidR="00F54DCC">
        <w:rPr>
          <w:rFonts w:ascii="Times New Roman" w:hAnsi="Times New Roman" w:cs="Times New Roman"/>
          <w:sz w:val="24"/>
          <w:szCs w:val="24"/>
          <w:u w:val="single"/>
        </w:rPr>
        <w:t xml:space="preserve"> </w:t>
      </w:r>
      <w:r w:rsidRPr="00140534">
        <w:rPr>
          <w:rFonts w:ascii="Times New Roman" w:hAnsi="Times New Roman" w:cs="Times New Roman"/>
          <w:sz w:val="24"/>
          <w:szCs w:val="24"/>
        </w:rPr>
        <w:t>para</w:t>
      </w:r>
      <w:r w:rsidRPr="00140534">
        <w:rPr>
          <w:rFonts w:ascii="Times New Roman" w:hAnsi="Times New Roman" w:cs="Times New Roman"/>
          <w:sz w:val="24"/>
          <w:szCs w:val="24"/>
        </w:rPr>
        <w:tab/>
        <w:t>dirimir qualquer controvérsia que se originar deste contrato.</w:t>
      </w:r>
    </w:p>
    <w:p w:rsidR="00140534" w:rsidRPr="00140534" w:rsidRDefault="00140534" w:rsidP="00140534">
      <w:pPr>
        <w:adjustRightInd w:val="0"/>
        <w:jc w:val="both"/>
        <w:rPr>
          <w:rFonts w:ascii="Times New Roman" w:hAnsi="Times New Roman" w:cs="Times New Roman"/>
          <w:sz w:val="24"/>
          <w:szCs w:val="24"/>
        </w:rPr>
      </w:pPr>
      <w:r w:rsidRPr="00140534">
        <w:rPr>
          <w:rFonts w:ascii="Times New Roman" w:hAnsi="Times New Roman" w:cs="Times New Roman"/>
          <w:sz w:val="24"/>
          <w:szCs w:val="24"/>
        </w:rPr>
        <w:t xml:space="preserve">E, por estarem assim, justos e contratados, assinam o presente instrumento em </w:t>
      </w:r>
      <w:r>
        <w:rPr>
          <w:rFonts w:ascii="Times New Roman" w:hAnsi="Times New Roman" w:cs="Times New Roman"/>
          <w:sz w:val="24"/>
          <w:szCs w:val="24"/>
        </w:rPr>
        <w:t>duas</w:t>
      </w:r>
      <w:r w:rsidRPr="00140534">
        <w:rPr>
          <w:rFonts w:ascii="Times New Roman" w:hAnsi="Times New Roman" w:cs="Times New Roman"/>
          <w:sz w:val="24"/>
          <w:szCs w:val="24"/>
        </w:rPr>
        <w:t xml:space="preserve"> vias de igual teor e forma, na presença de duas testemunhas.</w:t>
      </w:r>
    </w:p>
    <w:p w:rsidR="00140534" w:rsidRPr="00FF025E" w:rsidRDefault="00140534" w:rsidP="00267C43">
      <w:pPr>
        <w:adjustRightInd w:val="0"/>
        <w:jc w:val="both"/>
        <w:rPr>
          <w:rFonts w:ascii="Times New Roman" w:hAnsi="Times New Roman" w:cs="Times New Roman"/>
          <w:b/>
          <w:sz w:val="24"/>
          <w:szCs w:val="24"/>
        </w:rPr>
      </w:pPr>
    </w:p>
    <w:p w:rsidR="00267C43" w:rsidRPr="001506EC" w:rsidRDefault="00267C43" w:rsidP="00267C43">
      <w:pPr>
        <w:adjustRightInd w:val="0"/>
        <w:jc w:val="center"/>
        <w:rPr>
          <w:rFonts w:ascii="Times New Roman" w:hAnsi="Times New Roman" w:cs="Times New Roman"/>
          <w:sz w:val="24"/>
          <w:szCs w:val="24"/>
        </w:rPr>
      </w:pPr>
      <w:r w:rsidRPr="001506EC">
        <w:rPr>
          <w:rFonts w:ascii="Times New Roman" w:hAnsi="Times New Roman" w:cs="Times New Roman"/>
          <w:sz w:val="24"/>
          <w:szCs w:val="24"/>
        </w:rPr>
        <w:t xml:space="preserve">Boa Vista das Missões/RS, </w:t>
      </w:r>
      <w:r w:rsidR="00BF1B20" w:rsidRPr="001506EC">
        <w:rPr>
          <w:rFonts w:ascii="Times New Roman" w:hAnsi="Times New Roman" w:cs="Times New Roman"/>
          <w:sz w:val="24"/>
          <w:szCs w:val="24"/>
        </w:rPr>
        <w:t>xx</w:t>
      </w:r>
      <w:r w:rsidR="00F54DCC" w:rsidRPr="001506EC">
        <w:rPr>
          <w:rFonts w:ascii="Times New Roman" w:hAnsi="Times New Roman" w:cs="Times New Roman"/>
          <w:sz w:val="24"/>
          <w:szCs w:val="24"/>
        </w:rPr>
        <w:t xml:space="preserve"> de fevereiro de 2025</w:t>
      </w:r>
      <w:r w:rsidRPr="001506EC">
        <w:rPr>
          <w:rFonts w:ascii="Times New Roman" w:hAnsi="Times New Roman" w:cs="Times New Roman"/>
          <w:sz w:val="24"/>
          <w:szCs w:val="24"/>
        </w:rPr>
        <w:t>.</w:t>
      </w:r>
    </w:p>
    <w:p w:rsidR="00372E15" w:rsidRPr="00FF025E" w:rsidRDefault="00372E15" w:rsidP="00267C43">
      <w:pPr>
        <w:adjustRightInd w:val="0"/>
        <w:jc w:val="center"/>
        <w:rPr>
          <w:rFonts w:ascii="Times New Roman" w:hAnsi="Times New Roman" w:cs="Times New Roman"/>
          <w:sz w:val="24"/>
          <w:szCs w:val="24"/>
        </w:rPr>
      </w:pPr>
    </w:p>
    <w:p w:rsidR="00372E15" w:rsidRDefault="00372E15" w:rsidP="00267C43">
      <w:pPr>
        <w:adjustRightInd w:val="0"/>
        <w:jc w:val="center"/>
        <w:rPr>
          <w:rFonts w:ascii="Times New Roman" w:hAnsi="Times New Roman" w:cs="Times New Roman"/>
          <w:sz w:val="24"/>
          <w:szCs w:val="24"/>
        </w:rPr>
      </w:pPr>
    </w:p>
    <w:p w:rsidR="00BF1B20" w:rsidRDefault="00BF1B20" w:rsidP="00267C43">
      <w:pPr>
        <w:adjustRightInd w:val="0"/>
        <w:jc w:val="center"/>
        <w:rPr>
          <w:rFonts w:ascii="Times New Roman" w:hAnsi="Times New Roman" w:cs="Times New Roman"/>
          <w:sz w:val="24"/>
          <w:szCs w:val="24"/>
        </w:rPr>
      </w:pPr>
    </w:p>
    <w:p w:rsidR="00BF1B20" w:rsidRPr="00FF025E" w:rsidRDefault="00BF1B20" w:rsidP="00267C43">
      <w:pPr>
        <w:adjustRightInd w:val="0"/>
        <w:jc w:val="center"/>
        <w:rPr>
          <w:rFonts w:ascii="Times New Roman" w:hAnsi="Times New Roman" w:cs="Times New Roman"/>
          <w:sz w:val="24"/>
          <w:szCs w:val="24"/>
        </w:rPr>
      </w:pPr>
    </w:p>
    <w:p w:rsidR="00267C43" w:rsidRPr="00FF025E" w:rsidRDefault="00267C43" w:rsidP="00267C43">
      <w:pPr>
        <w:adjustRightInd w:val="0"/>
        <w:jc w:val="both"/>
        <w:rPr>
          <w:rFonts w:ascii="Times New Roman" w:hAnsi="Times New Roman" w:cs="Times New Roman"/>
          <w:sz w:val="24"/>
          <w:szCs w:val="24"/>
        </w:rPr>
      </w:pPr>
    </w:p>
    <w:p w:rsidR="00267C43" w:rsidRPr="00FF025E" w:rsidRDefault="00267C43" w:rsidP="00267C43">
      <w:pPr>
        <w:adjustRightInd w:val="0"/>
        <w:jc w:val="both"/>
        <w:rPr>
          <w:rFonts w:ascii="Times New Roman" w:hAnsi="Times New Roman" w:cs="Times New Roman"/>
          <w:sz w:val="24"/>
          <w:szCs w:val="24"/>
        </w:rPr>
      </w:pPr>
    </w:p>
    <w:p w:rsidR="00267C43" w:rsidRPr="00FF025E" w:rsidRDefault="00267C43" w:rsidP="00267C43">
      <w:pPr>
        <w:jc w:val="both"/>
        <w:rPr>
          <w:rFonts w:ascii="Times New Roman" w:hAnsi="Times New Roman" w:cs="Times New Roman"/>
          <w:sz w:val="24"/>
          <w:szCs w:val="24"/>
        </w:rPr>
      </w:pPr>
      <w:r w:rsidRPr="00FF025E">
        <w:rPr>
          <w:rFonts w:ascii="Times New Roman" w:hAnsi="Times New Roman" w:cs="Times New Roman"/>
          <w:sz w:val="24"/>
          <w:szCs w:val="24"/>
        </w:rPr>
        <w:t xml:space="preserve">_________________________                             </w:t>
      </w:r>
      <w:r w:rsidR="00372E15" w:rsidRPr="00FF025E">
        <w:rPr>
          <w:rFonts w:ascii="Times New Roman" w:hAnsi="Times New Roman" w:cs="Times New Roman"/>
          <w:sz w:val="24"/>
          <w:szCs w:val="24"/>
        </w:rPr>
        <w:t>______</w:t>
      </w:r>
      <w:r w:rsidRPr="00FF025E">
        <w:rPr>
          <w:rFonts w:ascii="Times New Roman" w:hAnsi="Times New Roman" w:cs="Times New Roman"/>
          <w:sz w:val="24"/>
          <w:szCs w:val="24"/>
        </w:rPr>
        <w:t>_________________</w:t>
      </w:r>
      <w:r w:rsidR="00372E15" w:rsidRPr="00FF025E">
        <w:rPr>
          <w:rFonts w:ascii="Times New Roman" w:hAnsi="Times New Roman" w:cs="Times New Roman"/>
          <w:sz w:val="24"/>
          <w:szCs w:val="24"/>
        </w:rPr>
        <w:t>_______</w:t>
      </w:r>
      <w:r w:rsidRPr="00FF025E">
        <w:rPr>
          <w:rFonts w:ascii="Times New Roman" w:hAnsi="Times New Roman" w:cs="Times New Roman"/>
          <w:sz w:val="24"/>
          <w:szCs w:val="24"/>
        </w:rPr>
        <w:t>_______</w:t>
      </w:r>
    </w:p>
    <w:p w:rsidR="00267C43" w:rsidRPr="00FF025E" w:rsidRDefault="00267C43" w:rsidP="00267C43">
      <w:pPr>
        <w:jc w:val="both"/>
        <w:rPr>
          <w:rFonts w:ascii="Times New Roman" w:hAnsi="Times New Roman" w:cs="Times New Roman"/>
          <w:sz w:val="24"/>
          <w:szCs w:val="24"/>
        </w:rPr>
      </w:pPr>
      <w:r w:rsidRPr="00FF025E">
        <w:rPr>
          <w:rFonts w:ascii="Times New Roman" w:hAnsi="Times New Roman" w:cs="Times New Roman"/>
          <w:sz w:val="24"/>
          <w:szCs w:val="24"/>
        </w:rPr>
        <w:t xml:space="preserve">  REPRESENTANTE LEGAL                              </w:t>
      </w:r>
      <w:r w:rsidR="00372E15" w:rsidRPr="00FF025E">
        <w:rPr>
          <w:rFonts w:ascii="Times New Roman" w:hAnsi="Times New Roman" w:cs="Times New Roman"/>
          <w:sz w:val="24"/>
          <w:szCs w:val="24"/>
        </w:rPr>
        <w:tab/>
      </w:r>
      <w:r w:rsidRPr="00FF025E">
        <w:rPr>
          <w:rFonts w:ascii="Times New Roman" w:hAnsi="Times New Roman" w:cs="Times New Roman"/>
          <w:sz w:val="24"/>
          <w:szCs w:val="24"/>
        </w:rPr>
        <w:t xml:space="preserve"> </w:t>
      </w:r>
      <w:r w:rsidRPr="00FF025E">
        <w:rPr>
          <w:rFonts w:ascii="Times New Roman" w:hAnsi="Times New Roman" w:cs="Times New Roman"/>
          <w:b/>
          <w:sz w:val="24"/>
          <w:szCs w:val="24"/>
        </w:rPr>
        <w:t>RUDILBERTO SOARES LANDSFELDT</w:t>
      </w:r>
    </w:p>
    <w:p w:rsidR="00267C43" w:rsidRPr="00FF025E" w:rsidRDefault="00267C43" w:rsidP="00267C43">
      <w:pPr>
        <w:jc w:val="both"/>
        <w:rPr>
          <w:rFonts w:ascii="Times New Roman" w:hAnsi="Times New Roman" w:cs="Times New Roman"/>
          <w:sz w:val="24"/>
          <w:szCs w:val="24"/>
        </w:rPr>
      </w:pPr>
      <w:r w:rsidRPr="00FF025E">
        <w:rPr>
          <w:rFonts w:ascii="Times New Roman" w:hAnsi="Times New Roman" w:cs="Times New Roman"/>
          <w:sz w:val="24"/>
          <w:szCs w:val="24"/>
        </w:rPr>
        <w:t xml:space="preserve">      P/ CONTRATADA                                                    PREFEITO MUNICIPAL </w:t>
      </w:r>
    </w:p>
    <w:p w:rsidR="00267C43" w:rsidRPr="00FF025E" w:rsidRDefault="00267C43" w:rsidP="00267C43">
      <w:pPr>
        <w:rPr>
          <w:rFonts w:ascii="Times New Roman" w:hAnsi="Times New Roman" w:cs="Times New Roman"/>
          <w:sz w:val="24"/>
          <w:szCs w:val="24"/>
        </w:rPr>
      </w:pPr>
    </w:p>
    <w:p w:rsidR="00267C43" w:rsidRPr="00FF025E" w:rsidRDefault="00267C43" w:rsidP="00267C43">
      <w:pPr>
        <w:rPr>
          <w:rFonts w:ascii="Times New Roman" w:hAnsi="Times New Roman" w:cs="Times New Roman"/>
          <w:sz w:val="24"/>
          <w:szCs w:val="24"/>
        </w:rPr>
      </w:pPr>
    </w:p>
    <w:p w:rsidR="00267C43" w:rsidRDefault="00267C43" w:rsidP="00267C43">
      <w:pPr>
        <w:rPr>
          <w:rFonts w:ascii="Times New Roman" w:hAnsi="Times New Roman" w:cs="Times New Roman"/>
          <w:sz w:val="24"/>
          <w:szCs w:val="24"/>
        </w:rPr>
      </w:pPr>
    </w:p>
    <w:p w:rsidR="00BF1B20" w:rsidRDefault="00BF1B20" w:rsidP="00267C43">
      <w:pPr>
        <w:rPr>
          <w:rFonts w:ascii="Times New Roman" w:hAnsi="Times New Roman" w:cs="Times New Roman"/>
          <w:sz w:val="24"/>
          <w:szCs w:val="24"/>
        </w:rPr>
      </w:pPr>
    </w:p>
    <w:p w:rsidR="00BF1B20" w:rsidRPr="00FF025E" w:rsidRDefault="00BF1B20" w:rsidP="00267C43">
      <w:pPr>
        <w:rPr>
          <w:rFonts w:ascii="Times New Roman" w:hAnsi="Times New Roman" w:cs="Times New Roman"/>
          <w:sz w:val="24"/>
          <w:szCs w:val="24"/>
        </w:rPr>
      </w:pPr>
    </w:p>
    <w:p w:rsidR="00372E15" w:rsidRPr="00FF025E" w:rsidRDefault="00E20C0E" w:rsidP="00E20C0E">
      <w:pPr>
        <w:ind w:left="2160" w:firstLine="720"/>
        <w:rPr>
          <w:rFonts w:ascii="Times New Roman" w:hAnsi="Times New Roman" w:cs="Times New Roman"/>
          <w:sz w:val="24"/>
          <w:szCs w:val="24"/>
        </w:rPr>
      </w:pPr>
      <w:r w:rsidRPr="00FF025E">
        <w:rPr>
          <w:rFonts w:ascii="Times New Roman" w:hAnsi="Times New Roman" w:cs="Times New Roman"/>
          <w:sz w:val="24"/>
          <w:szCs w:val="24"/>
        </w:rPr>
        <w:t xml:space="preserve">      ___</w:t>
      </w:r>
      <w:r w:rsidR="00372E15" w:rsidRPr="00FF025E">
        <w:rPr>
          <w:rFonts w:ascii="Times New Roman" w:hAnsi="Times New Roman" w:cs="Times New Roman"/>
          <w:sz w:val="24"/>
          <w:szCs w:val="24"/>
        </w:rPr>
        <w:t>___________________________</w:t>
      </w:r>
    </w:p>
    <w:p w:rsidR="00267C43" w:rsidRPr="00FF025E" w:rsidRDefault="00372E15" w:rsidP="00E20C0E">
      <w:pPr>
        <w:jc w:val="center"/>
        <w:rPr>
          <w:rFonts w:ascii="Times New Roman" w:hAnsi="Times New Roman" w:cs="Times New Roman"/>
          <w:sz w:val="24"/>
          <w:szCs w:val="24"/>
        </w:rPr>
      </w:pPr>
      <w:r w:rsidRPr="00FF025E">
        <w:rPr>
          <w:rFonts w:ascii="Times New Roman" w:hAnsi="Times New Roman" w:cs="Times New Roman"/>
          <w:sz w:val="24"/>
          <w:szCs w:val="24"/>
        </w:rPr>
        <w:t>DELVA FAGUNDES DE SOUZA</w:t>
      </w:r>
    </w:p>
    <w:p w:rsidR="00372E15" w:rsidRDefault="00372E15" w:rsidP="00BF1B20">
      <w:pPr>
        <w:jc w:val="center"/>
        <w:rPr>
          <w:rFonts w:ascii="Times New Roman" w:hAnsi="Times New Roman" w:cs="Times New Roman"/>
          <w:sz w:val="24"/>
          <w:szCs w:val="24"/>
        </w:rPr>
      </w:pPr>
      <w:r w:rsidRPr="00FF025E">
        <w:rPr>
          <w:rFonts w:ascii="Times New Roman" w:hAnsi="Times New Roman" w:cs="Times New Roman"/>
          <w:sz w:val="24"/>
          <w:szCs w:val="24"/>
        </w:rPr>
        <w:t>FISCAL DO CONTRATO</w:t>
      </w:r>
    </w:p>
    <w:p w:rsidR="00BF1B20" w:rsidRDefault="00BF1B20" w:rsidP="00BF1B20">
      <w:pPr>
        <w:jc w:val="center"/>
        <w:rPr>
          <w:rFonts w:ascii="Times New Roman" w:hAnsi="Times New Roman" w:cs="Times New Roman"/>
          <w:sz w:val="24"/>
          <w:szCs w:val="24"/>
        </w:rPr>
      </w:pPr>
    </w:p>
    <w:p w:rsidR="00BF1B20" w:rsidRDefault="00BF1B20" w:rsidP="00BF1B20">
      <w:pPr>
        <w:jc w:val="center"/>
        <w:rPr>
          <w:rFonts w:ascii="Times New Roman" w:hAnsi="Times New Roman" w:cs="Times New Roman"/>
          <w:sz w:val="24"/>
          <w:szCs w:val="24"/>
        </w:rPr>
      </w:pPr>
    </w:p>
    <w:p w:rsidR="00BF1B20" w:rsidRDefault="00BF1B20" w:rsidP="00BF1B20">
      <w:pPr>
        <w:jc w:val="center"/>
        <w:rPr>
          <w:rFonts w:ascii="Times New Roman" w:hAnsi="Times New Roman" w:cs="Times New Roman"/>
          <w:sz w:val="24"/>
          <w:szCs w:val="24"/>
        </w:rPr>
      </w:pPr>
    </w:p>
    <w:p w:rsidR="00BF1B20" w:rsidRDefault="00BF1B20" w:rsidP="00BF1B20">
      <w:pPr>
        <w:jc w:val="center"/>
        <w:rPr>
          <w:rFonts w:ascii="Times New Roman" w:hAnsi="Times New Roman" w:cs="Times New Roman"/>
          <w:sz w:val="24"/>
          <w:szCs w:val="24"/>
        </w:rPr>
      </w:pPr>
    </w:p>
    <w:p w:rsidR="00BF1B20" w:rsidRDefault="00BF1B20" w:rsidP="00BF1B20">
      <w:pPr>
        <w:jc w:val="center"/>
        <w:rPr>
          <w:rFonts w:ascii="Times New Roman" w:hAnsi="Times New Roman" w:cs="Times New Roman"/>
          <w:sz w:val="24"/>
          <w:szCs w:val="24"/>
        </w:rPr>
      </w:pPr>
    </w:p>
    <w:p w:rsidR="00BF1B20" w:rsidRDefault="00BF1B20" w:rsidP="00BF1B20">
      <w:pPr>
        <w:jc w:val="center"/>
        <w:rPr>
          <w:rFonts w:ascii="Times New Roman" w:hAnsi="Times New Roman" w:cs="Times New Roman"/>
          <w:sz w:val="24"/>
          <w:szCs w:val="24"/>
        </w:rPr>
      </w:pPr>
    </w:p>
    <w:p w:rsidR="00BF1B20" w:rsidRDefault="00BF1B20" w:rsidP="00BF1B20">
      <w:pPr>
        <w:rPr>
          <w:rFonts w:ascii="Times New Roman" w:hAnsi="Times New Roman" w:cs="Times New Roman"/>
          <w:sz w:val="24"/>
          <w:szCs w:val="24"/>
        </w:rPr>
      </w:pPr>
      <w:r>
        <w:rPr>
          <w:rFonts w:ascii="Times New Roman" w:hAnsi="Times New Roman" w:cs="Times New Roman"/>
          <w:sz w:val="24"/>
          <w:szCs w:val="24"/>
        </w:rPr>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BF1B20" w:rsidRDefault="00BF1B20" w:rsidP="00BF1B20">
      <w:pPr>
        <w:rPr>
          <w:rFonts w:ascii="Times New Roman" w:hAnsi="Times New Roman" w:cs="Times New Roman"/>
          <w:sz w:val="24"/>
          <w:szCs w:val="24"/>
        </w:rPr>
      </w:pPr>
      <w:r>
        <w:rPr>
          <w:rFonts w:ascii="Times New Roman" w:hAnsi="Times New Roman" w:cs="Times New Roman"/>
          <w:sz w:val="24"/>
          <w:szCs w:val="24"/>
        </w:rPr>
        <w:t>TESTEMUNHA 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TESTEMUNHA 02</w:t>
      </w:r>
    </w:p>
    <w:p w:rsidR="00BF1B20" w:rsidRDefault="00BF1B20" w:rsidP="00BF1B20">
      <w:pPr>
        <w:rPr>
          <w:rFonts w:ascii="Times New Roman" w:hAnsi="Times New Roman" w:cs="Times New Roman"/>
          <w:sz w:val="24"/>
          <w:szCs w:val="24"/>
        </w:rPr>
      </w:pPr>
      <w:r>
        <w:rPr>
          <w:rFonts w:ascii="Times New Roman" w:hAnsi="Times New Roman" w:cs="Times New Roman"/>
          <w:sz w:val="24"/>
          <w:szCs w:val="24"/>
        </w:rPr>
        <w:t>NOME: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NOME:</w:t>
      </w:r>
    </w:p>
    <w:p w:rsidR="00BF1B20" w:rsidRDefault="00BF1B20" w:rsidP="00BF1B20">
      <w:pPr>
        <w:rPr>
          <w:rFonts w:ascii="Times New Roman" w:hAnsi="Times New Roman" w:cs="Times New Roman"/>
          <w:sz w:val="24"/>
          <w:szCs w:val="24"/>
        </w:rPr>
      </w:pPr>
      <w:r>
        <w:rPr>
          <w:rFonts w:ascii="Times New Roman" w:hAnsi="Times New Roman" w:cs="Times New Roman"/>
          <w:sz w:val="24"/>
          <w:szCs w:val="24"/>
        </w:rPr>
        <w:t xml:space="preserve">CPF: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CPF:</w:t>
      </w:r>
    </w:p>
    <w:p w:rsidR="00BF1B20" w:rsidRPr="00FF025E" w:rsidRDefault="00BF1B20" w:rsidP="00BF1B20">
      <w:pPr>
        <w:jc w:val="center"/>
        <w:rPr>
          <w:rFonts w:ascii="Times New Roman" w:hAnsi="Times New Roman" w:cs="Times New Roman"/>
          <w:sz w:val="24"/>
          <w:szCs w:val="24"/>
        </w:rPr>
      </w:pPr>
    </w:p>
    <w:sectPr w:rsidR="00BF1B20" w:rsidRPr="00FF025E" w:rsidSect="008732E3">
      <w:headerReference w:type="default" r:id="rId8"/>
      <w:pgSz w:w="11910" w:h="16840"/>
      <w:pgMar w:top="1701" w:right="540"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DE" w:rsidRDefault="00874EDE" w:rsidP="001A3C0A">
      <w:r>
        <w:separator/>
      </w:r>
    </w:p>
  </w:endnote>
  <w:endnote w:type="continuationSeparator" w:id="0">
    <w:p w:rsidR="00874EDE" w:rsidRDefault="00874EDE" w:rsidP="001A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DE" w:rsidRDefault="00874EDE" w:rsidP="001A3C0A">
      <w:r>
        <w:separator/>
      </w:r>
    </w:p>
  </w:footnote>
  <w:footnote w:type="continuationSeparator" w:id="0">
    <w:p w:rsidR="00874EDE" w:rsidRDefault="00874EDE" w:rsidP="001A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02" w:rsidRDefault="001B6202">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B06B7C"/>
    <w:multiLevelType w:val="hybridMultilevel"/>
    <w:tmpl w:val="356F6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F3688E"/>
    <w:multiLevelType w:val="hybridMultilevel"/>
    <w:tmpl w:val="74FEA7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9D7B56"/>
    <w:multiLevelType w:val="multilevel"/>
    <w:tmpl w:val="A018247C"/>
    <w:lvl w:ilvl="0">
      <w:start w:val="1"/>
      <w:numFmt w:val="bullet"/>
      <w:lvlText w:val="•"/>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541DAA"/>
    <w:multiLevelType w:val="multilevel"/>
    <w:tmpl w:val="8F4AA08A"/>
    <w:lvl w:ilvl="0">
      <w:start w:val="3"/>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nsid w:val="07724080"/>
    <w:multiLevelType w:val="hybridMultilevel"/>
    <w:tmpl w:val="3D44C7E8"/>
    <w:lvl w:ilvl="0" w:tplc="9DEA9326">
      <w:start w:val="1"/>
      <w:numFmt w:val="upperRoman"/>
      <w:lvlText w:val="%1"/>
      <w:lvlJc w:val="left"/>
      <w:pPr>
        <w:ind w:left="304" w:hanging="123"/>
      </w:pPr>
      <w:rPr>
        <w:rFonts w:ascii="Arial" w:eastAsia="Arial" w:hAnsi="Arial" w:cs="Arial" w:hint="default"/>
        <w:b/>
        <w:bCs/>
        <w:w w:val="100"/>
        <w:sz w:val="22"/>
        <w:szCs w:val="22"/>
        <w:lang w:val="pt-PT" w:eastAsia="en-US" w:bidi="ar-SA"/>
      </w:rPr>
    </w:lvl>
    <w:lvl w:ilvl="1" w:tplc="92180F56">
      <w:numFmt w:val="bullet"/>
      <w:lvlText w:val="•"/>
      <w:lvlJc w:val="left"/>
      <w:pPr>
        <w:ind w:left="1222" w:hanging="123"/>
      </w:pPr>
      <w:rPr>
        <w:rFonts w:hint="default"/>
        <w:lang w:val="pt-PT" w:eastAsia="en-US" w:bidi="ar-SA"/>
      </w:rPr>
    </w:lvl>
    <w:lvl w:ilvl="2" w:tplc="A568174E">
      <w:numFmt w:val="bullet"/>
      <w:lvlText w:val="•"/>
      <w:lvlJc w:val="left"/>
      <w:pPr>
        <w:ind w:left="2144" w:hanging="123"/>
      </w:pPr>
      <w:rPr>
        <w:rFonts w:hint="default"/>
        <w:lang w:val="pt-PT" w:eastAsia="en-US" w:bidi="ar-SA"/>
      </w:rPr>
    </w:lvl>
    <w:lvl w:ilvl="3" w:tplc="818C7782">
      <w:numFmt w:val="bullet"/>
      <w:lvlText w:val="•"/>
      <w:lvlJc w:val="left"/>
      <w:pPr>
        <w:ind w:left="3066" w:hanging="123"/>
      </w:pPr>
      <w:rPr>
        <w:rFonts w:hint="default"/>
        <w:lang w:val="pt-PT" w:eastAsia="en-US" w:bidi="ar-SA"/>
      </w:rPr>
    </w:lvl>
    <w:lvl w:ilvl="4" w:tplc="23A27118">
      <w:numFmt w:val="bullet"/>
      <w:lvlText w:val="•"/>
      <w:lvlJc w:val="left"/>
      <w:pPr>
        <w:ind w:left="3988" w:hanging="123"/>
      </w:pPr>
      <w:rPr>
        <w:rFonts w:hint="default"/>
        <w:lang w:val="pt-PT" w:eastAsia="en-US" w:bidi="ar-SA"/>
      </w:rPr>
    </w:lvl>
    <w:lvl w:ilvl="5" w:tplc="0EF638AA">
      <w:numFmt w:val="bullet"/>
      <w:lvlText w:val="•"/>
      <w:lvlJc w:val="left"/>
      <w:pPr>
        <w:ind w:left="4910" w:hanging="123"/>
      </w:pPr>
      <w:rPr>
        <w:rFonts w:hint="default"/>
        <w:lang w:val="pt-PT" w:eastAsia="en-US" w:bidi="ar-SA"/>
      </w:rPr>
    </w:lvl>
    <w:lvl w:ilvl="6" w:tplc="26FAC5DC">
      <w:numFmt w:val="bullet"/>
      <w:lvlText w:val="•"/>
      <w:lvlJc w:val="left"/>
      <w:pPr>
        <w:ind w:left="5832" w:hanging="123"/>
      </w:pPr>
      <w:rPr>
        <w:rFonts w:hint="default"/>
        <w:lang w:val="pt-PT" w:eastAsia="en-US" w:bidi="ar-SA"/>
      </w:rPr>
    </w:lvl>
    <w:lvl w:ilvl="7" w:tplc="34FC310C">
      <w:numFmt w:val="bullet"/>
      <w:lvlText w:val="•"/>
      <w:lvlJc w:val="left"/>
      <w:pPr>
        <w:ind w:left="6754" w:hanging="123"/>
      </w:pPr>
      <w:rPr>
        <w:rFonts w:hint="default"/>
        <w:lang w:val="pt-PT" w:eastAsia="en-US" w:bidi="ar-SA"/>
      </w:rPr>
    </w:lvl>
    <w:lvl w:ilvl="8" w:tplc="171273BC">
      <w:numFmt w:val="bullet"/>
      <w:lvlText w:val="•"/>
      <w:lvlJc w:val="left"/>
      <w:pPr>
        <w:ind w:left="7676" w:hanging="123"/>
      </w:pPr>
      <w:rPr>
        <w:rFonts w:hint="default"/>
        <w:lang w:val="pt-PT" w:eastAsia="en-US" w:bidi="ar-SA"/>
      </w:rPr>
    </w:lvl>
  </w:abstractNum>
  <w:abstractNum w:abstractNumId="5">
    <w:nsid w:val="0ED37A42"/>
    <w:multiLevelType w:val="hybridMultilevel"/>
    <w:tmpl w:val="FBAEEE0C"/>
    <w:lvl w:ilvl="0" w:tplc="F54C120A">
      <w:start w:val="1"/>
      <w:numFmt w:val="upperRoman"/>
      <w:lvlText w:val="%1"/>
      <w:lvlJc w:val="left"/>
      <w:pPr>
        <w:ind w:left="182" w:hanging="185"/>
      </w:pPr>
      <w:rPr>
        <w:rFonts w:ascii="Arial" w:eastAsia="Arial" w:hAnsi="Arial" w:cs="Arial" w:hint="default"/>
        <w:b/>
        <w:bCs/>
        <w:w w:val="100"/>
        <w:sz w:val="22"/>
        <w:szCs w:val="22"/>
        <w:lang w:val="pt-PT" w:eastAsia="en-US" w:bidi="ar-SA"/>
      </w:rPr>
    </w:lvl>
    <w:lvl w:ilvl="1" w:tplc="52E21DDE">
      <w:numFmt w:val="bullet"/>
      <w:lvlText w:val="•"/>
      <w:lvlJc w:val="left"/>
      <w:pPr>
        <w:ind w:left="1114" w:hanging="185"/>
      </w:pPr>
      <w:rPr>
        <w:rFonts w:hint="default"/>
        <w:lang w:val="pt-PT" w:eastAsia="en-US" w:bidi="ar-SA"/>
      </w:rPr>
    </w:lvl>
    <w:lvl w:ilvl="2" w:tplc="3E860C9C">
      <w:numFmt w:val="bullet"/>
      <w:lvlText w:val="•"/>
      <w:lvlJc w:val="left"/>
      <w:pPr>
        <w:ind w:left="2048" w:hanging="185"/>
      </w:pPr>
      <w:rPr>
        <w:rFonts w:hint="default"/>
        <w:lang w:val="pt-PT" w:eastAsia="en-US" w:bidi="ar-SA"/>
      </w:rPr>
    </w:lvl>
    <w:lvl w:ilvl="3" w:tplc="0DF2690E">
      <w:numFmt w:val="bullet"/>
      <w:lvlText w:val="•"/>
      <w:lvlJc w:val="left"/>
      <w:pPr>
        <w:ind w:left="2982" w:hanging="185"/>
      </w:pPr>
      <w:rPr>
        <w:rFonts w:hint="default"/>
        <w:lang w:val="pt-PT" w:eastAsia="en-US" w:bidi="ar-SA"/>
      </w:rPr>
    </w:lvl>
    <w:lvl w:ilvl="4" w:tplc="B81CB35C">
      <w:numFmt w:val="bullet"/>
      <w:lvlText w:val="•"/>
      <w:lvlJc w:val="left"/>
      <w:pPr>
        <w:ind w:left="3916" w:hanging="185"/>
      </w:pPr>
      <w:rPr>
        <w:rFonts w:hint="default"/>
        <w:lang w:val="pt-PT" w:eastAsia="en-US" w:bidi="ar-SA"/>
      </w:rPr>
    </w:lvl>
    <w:lvl w:ilvl="5" w:tplc="7756B912">
      <w:numFmt w:val="bullet"/>
      <w:lvlText w:val="•"/>
      <w:lvlJc w:val="left"/>
      <w:pPr>
        <w:ind w:left="4850" w:hanging="185"/>
      </w:pPr>
      <w:rPr>
        <w:rFonts w:hint="default"/>
        <w:lang w:val="pt-PT" w:eastAsia="en-US" w:bidi="ar-SA"/>
      </w:rPr>
    </w:lvl>
    <w:lvl w:ilvl="6" w:tplc="6866AAC4">
      <w:numFmt w:val="bullet"/>
      <w:lvlText w:val="•"/>
      <w:lvlJc w:val="left"/>
      <w:pPr>
        <w:ind w:left="5784" w:hanging="185"/>
      </w:pPr>
      <w:rPr>
        <w:rFonts w:hint="default"/>
        <w:lang w:val="pt-PT" w:eastAsia="en-US" w:bidi="ar-SA"/>
      </w:rPr>
    </w:lvl>
    <w:lvl w:ilvl="7" w:tplc="A99C312C">
      <w:numFmt w:val="bullet"/>
      <w:lvlText w:val="•"/>
      <w:lvlJc w:val="left"/>
      <w:pPr>
        <w:ind w:left="6718" w:hanging="185"/>
      </w:pPr>
      <w:rPr>
        <w:rFonts w:hint="default"/>
        <w:lang w:val="pt-PT" w:eastAsia="en-US" w:bidi="ar-SA"/>
      </w:rPr>
    </w:lvl>
    <w:lvl w:ilvl="8" w:tplc="C5587284">
      <w:numFmt w:val="bullet"/>
      <w:lvlText w:val="•"/>
      <w:lvlJc w:val="left"/>
      <w:pPr>
        <w:ind w:left="7652" w:hanging="185"/>
      </w:pPr>
      <w:rPr>
        <w:rFonts w:hint="default"/>
        <w:lang w:val="pt-PT" w:eastAsia="en-US" w:bidi="ar-SA"/>
      </w:rPr>
    </w:lvl>
  </w:abstractNum>
  <w:abstractNum w:abstractNumId="6">
    <w:nsid w:val="0FCD6CE4"/>
    <w:multiLevelType w:val="hybridMultilevel"/>
    <w:tmpl w:val="675E225A"/>
    <w:lvl w:ilvl="0" w:tplc="17683690">
      <w:start w:val="1"/>
      <w:numFmt w:val="lowerLetter"/>
      <w:lvlText w:val="%1)"/>
      <w:lvlJc w:val="left"/>
      <w:pPr>
        <w:ind w:left="182" w:hanging="288"/>
      </w:pPr>
      <w:rPr>
        <w:rFonts w:ascii="Arial" w:eastAsia="Arial" w:hAnsi="Arial" w:cs="Arial" w:hint="default"/>
        <w:b/>
        <w:bCs/>
        <w:spacing w:val="-1"/>
        <w:w w:val="100"/>
        <w:sz w:val="22"/>
        <w:szCs w:val="22"/>
        <w:lang w:val="pt-PT" w:eastAsia="en-US" w:bidi="ar-SA"/>
      </w:rPr>
    </w:lvl>
    <w:lvl w:ilvl="1" w:tplc="8D80E6EE">
      <w:numFmt w:val="bullet"/>
      <w:lvlText w:val="•"/>
      <w:lvlJc w:val="left"/>
      <w:pPr>
        <w:ind w:left="1114" w:hanging="288"/>
      </w:pPr>
      <w:rPr>
        <w:rFonts w:hint="default"/>
        <w:lang w:val="pt-PT" w:eastAsia="en-US" w:bidi="ar-SA"/>
      </w:rPr>
    </w:lvl>
    <w:lvl w:ilvl="2" w:tplc="E494BF56">
      <w:numFmt w:val="bullet"/>
      <w:lvlText w:val="•"/>
      <w:lvlJc w:val="left"/>
      <w:pPr>
        <w:ind w:left="2048" w:hanging="288"/>
      </w:pPr>
      <w:rPr>
        <w:rFonts w:hint="default"/>
        <w:lang w:val="pt-PT" w:eastAsia="en-US" w:bidi="ar-SA"/>
      </w:rPr>
    </w:lvl>
    <w:lvl w:ilvl="3" w:tplc="E08265CC">
      <w:numFmt w:val="bullet"/>
      <w:lvlText w:val="•"/>
      <w:lvlJc w:val="left"/>
      <w:pPr>
        <w:ind w:left="2982" w:hanging="288"/>
      </w:pPr>
      <w:rPr>
        <w:rFonts w:hint="default"/>
        <w:lang w:val="pt-PT" w:eastAsia="en-US" w:bidi="ar-SA"/>
      </w:rPr>
    </w:lvl>
    <w:lvl w:ilvl="4" w:tplc="B0F42B96">
      <w:numFmt w:val="bullet"/>
      <w:lvlText w:val="•"/>
      <w:lvlJc w:val="left"/>
      <w:pPr>
        <w:ind w:left="3916" w:hanging="288"/>
      </w:pPr>
      <w:rPr>
        <w:rFonts w:hint="default"/>
        <w:lang w:val="pt-PT" w:eastAsia="en-US" w:bidi="ar-SA"/>
      </w:rPr>
    </w:lvl>
    <w:lvl w:ilvl="5" w:tplc="768C5222">
      <w:numFmt w:val="bullet"/>
      <w:lvlText w:val="•"/>
      <w:lvlJc w:val="left"/>
      <w:pPr>
        <w:ind w:left="4850" w:hanging="288"/>
      </w:pPr>
      <w:rPr>
        <w:rFonts w:hint="default"/>
        <w:lang w:val="pt-PT" w:eastAsia="en-US" w:bidi="ar-SA"/>
      </w:rPr>
    </w:lvl>
    <w:lvl w:ilvl="6" w:tplc="41D0212A">
      <w:numFmt w:val="bullet"/>
      <w:lvlText w:val="•"/>
      <w:lvlJc w:val="left"/>
      <w:pPr>
        <w:ind w:left="5784" w:hanging="288"/>
      </w:pPr>
      <w:rPr>
        <w:rFonts w:hint="default"/>
        <w:lang w:val="pt-PT" w:eastAsia="en-US" w:bidi="ar-SA"/>
      </w:rPr>
    </w:lvl>
    <w:lvl w:ilvl="7" w:tplc="9E62C078">
      <w:numFmt w:val="bullet"/>
      <w:lvlText w:val="•"/>
      <w:lvlJc w:val="left"/>
      <w:pPr>
        <w:ind w:left="6718" w:hanging="288"/>
      </w:pPr>
      <w:rPr>
        <w:rFonts w:hint="default"/>
        <w:lang w:val="pt-PT" w:eastAsia="en-US" w:bidi="ar-SA"/>
      </w:rPr>
    </w:lvl>
    <w:lvl w:ilvl="8" w:tplc="354E6046">
      <w:numFmt w:val="bullet"/>
      <w:lvlText w:val="•"/>
      <w:lvlJc w:val="left"/>
      <w:pPr>
        <w:ind w:left="7652" w:hanging="288"/>
      </w:pPr>
      <w:rPr>
        <w:rFonts w:hint="default"/>
        <w:lang w:val="pt-PT" w:eastAsia="en-US" w:bidi="ar-SA"/>
      </w:rPr>
    </w:lvl>
  </w:abstractNum>
  <w:abstractNum w:abstractNumId="7">
    <w:nsid w:val="12C003B5"/>
    <w:multiLevelType w:val="multilevel"/>
    <w:tmpl w:val="8D988CA4"/>
    <w:lvl w:ilvl="0">
      <w:start w:val="7"/>
      <w:numFmt w:val="decimal"/>
      <w:lvlText w:val="%1"/>
      <w:lvlJc w:val="left"/>
      <w:pPr>
        <w:ind w:left="182" w:hanging="416"/>
      </w:pPr>
      <w:rPr>
        <w:rFonts w:hint="default"/>
        <w:lang w:val="pt-PT" w:eastAsia="en-US" w:bidi="ar-SA"/>
      </w:rPr>
    </w:lvl>
    <w:lvl w:ilvl="1">
      <w:start w:val="2"/>
      <w:numFmt w:val="decimal"/>
      <w:lvlText w:val="%1.%2"/>
      <w:lvlJc w:val="left"/>
      <w:pPr>
        <w:ind w:left="182" w:hanging="416"/>
      </w:pPr>
      <w:rPr>
        <w:rFonts w:ascii="Arial" w:eastAsia="Arial" w:hAnsi="Arial" w:cs="Arial" w:hint="default"/>
        <w:b/>
        <w:bCs/>
        <w:spacing w:val="-1"/>
        <w:w w:val="100"/>
        <w:sz w:val="22"/>
        <w:szCs w:val="22"/>
        <w:lang w:val="pt-PT" w:eastAsia="en-US" w:bidi="ar-SA"/>
      </w:rPr>
    </w:lvl>
    <w:lvl w:ilvl="2">
      <w:numFmt w:val="bullet"/>
      <w:lvlText w:val="•"/>
      <w:lvlJc w:val="left"/>
      <w:pPr>
        <w:ind w:left="2048" w:hanging="416"/>
      </w:pPr>
      <w:rPr>
        <w:rFonts w:hint="default"/>
        <w:lang w:val="pt-PT" w:eastAsia="en-US" w:bidi="ar-SA"/>
      </w:rPr>
    </w:lvl>
    <w:lvl w:ilvl="3">
      <w:numFmt w:val="bullet"/>
      <w:lvlText w:val="•"/>
      <w:lvlJc w:val="left"/>
      <w:pPr>
        <w:ind w:left="2982" w:hanging="416"/>
      </w:pPr>
      <w:rPr>
        <w:rFonts w:hint="default"/>
        <w:lang w:val="pt-PT" w:eastAsia="en-US" w:bidi="ar-SA"/>
      </w:rPr>
    </w:lvl>
    <w:lvl w:ilvl="4">
      <w:numFmt w:val="bullet"/>
      <w:lvlText w:val="•"/>
      <w:lvlJc w:val="left"/>
      <w:pPr>
        <w:ind w:left="3916" w:hanging="416"/>
      </w:pPr>
      <w:rPr>
        <w:rFonts w:hint="default"/>
        <w:lang w:val="pt-PT" w:eastAsia="en-US" w:bidi="ar-SA"/>
      </w:rPr>
    </w:lvl>
    <w:lvl w:ilvl="5">
      <w:numFmt w:val="bullet"/>
      <w:lvlText w:val="•"/>
      <w:lvlJc w:val="left"/>
      <w:pPr>
        <w:ind w:left="4850" w:hanging="416"/>
      </w:pPr>
      <w:rPr>
        <w:rFonts w:hint="default"/>
        <w:lang w:val="pt-PT" w:eastAsia="en-US" w:bidi="ar-SA"/>
      </w:rPr>
    </w:lvl>
    <w:lvl w:ilvl="6">
      <w:numFmt w:val="bullet"/>
      <w:lvlText w:val="•"/>
      <w:lvlJc w:val="left"/>
      <w:pPr>
        <w:ind w:left="5784" w:hanging="416"/>
      </w:pPr>
      <w:rPr>
        <w:rFonts w:hint="default"/>
        <w:lang w:val="pt-PT" w:eastAsia="en-US" w:bidi="ar-SA"/>
      </w:rPr>
    </w:lvl>
    <w:lvl w:ilvl="7">
      <w:numFmt w:val="bullet"/>
      <w:lvlText w:val="•"/>
      <w:lvlJc w:val="left"/>
      <w:pPr>
        <w:ind w:left="6718" w:hanging="416"/>
      </w:pPr>
      <w:rPr>
        <w:rFonts w:hint="default"/>
        <w:lang w:val="pt-PT" w:eastAsia="en-US" w:bidi="ar-SA"/>
      </w:rPr>
    </w:lvl>
    <w:lvl w:ilvl="8">
      <w:numFmt w:val="bullet"/>
      <w:lvlText w:val="•"/>
      <w:lvlJc w:val="left"/>
      <w:pPr>
        <w:ind w:left="7652" w:hanging="416"/>
      </w:pPr>
      <w:rPr>
        <w:rFonts w:hint="default"/>
        <w:lang w:val="pt-PT" w:eastAsia="en-US" w:bidi="ar-SA"/>
      </w:rPr>
    </w:lvl>
  </w:abstractNum>
  <w:abstractNum w:abstractNumId="8">
    <w:nsid w:val="2396773C"/>
    <w:multiLevelType w:val="multilevel"/>
    <w:tmpl w:val="22B6217C"/>
    <w:lvl w:ilvl="0">
      <w:start w:val="1"/>
      <w:numFmt w:val="bullet"/>
      <w:lvlText w:val="•"/>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7A71F2"/>
    <w:multiLevelType w:val="multilevel"/>
    <w:tmpl w:val="31ACFFEE"/>
    <w:lvl w:ilvl="0">
      <w:start w:val="3"/>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
    <w:nsid w:val="29A01039"/>
    <w:multiLevelType w:val="hybridMultilevel"/>
    <w:tmpl w:val="1890D568"/>
    <w:lvl w:ilvl="0" w:tplc="8F38D2AC">
      <w:start w:val="1"/>
      <w:numFmt w:val="lowerLetter"/>
      <w:lvlText w:val="%1)"/>
      <w:lvlJc w:val="left"/>
      <w:pPr>
        <w:ind w:left="262" w:hanging="281"/>
      </w:pPr>
      <w:rPr>
        <w:rFonts w:ascii="Arial MT" w:eastAsia="Arial MT" w:hAnsi="Arial MT" w:cs="Arial MT" w:hint="default"/>
        <w:w w:val="100"/>
        <w:sz w:val="22"/>
        <w:szCs w:val="22"/>
        <w:lang w:val="pt-PT" w:eastAsia="en-US" w:bidi="ar-SA"/>
      </w:rPr>
    </w:lvl>
    <w:lvl w:ilvl="1" w:tplc="AC6C1CFA">
      <w:numFmt w:val="bullet"/>
      <w:lvlText w:val="•"/>
      <w:lvlJc w:val="left"/>
      <w:pPr>
        <w:ind w:left="1226" w:hanging="281"/>
      </w:pPr>
      <w:rPr>
        <w:rFonts w:hint="default"/>
        <w:lang w:val="pt-PT" w:eastAsia="en-US" w:bidi="ar-SA"/>
      </w:rPr>
    </w:lvl>
    <w:lvl w:ilvl="2" w:tplc="29423D04">
      <w:numFmt w:val="bullet"/>
      <w:lvlText w:val="•"/>
      <w:lvlJc w:val="left"/>
      <w:pPr>
        <w:ind w:left="2193" w:hanging="281"/>
      </w:pPr>
      <w:rPr>
        <w:rFonts w:hint="default"/>
        <w:lang w:val="pt-PT" w:eastAsia="en-US" w:bidi="ar-SA"/>
      </w:rPr>
    </w:lvl>
    <w:lvl w:ilvl="3" w:tplc="2D14C72A">
      <w:numFmt w:val="bullet"/>
      <w:lvlText w:val="•"/>
      <w:lvlJc w:val="left"/>
      <w:pPr>
        <w:ind w:left="3159" w:hanging="281"/>
      </w:pPr>
      <w:rPr>
        <w:rFonts w:hint="default"/>
        <w:lang w:val="pt-PT" w:eastAsia="en-US" w:bidi="ar-SA"/>
      </w:rPr>
    </w:lvl>
    <w:lvl w:ilvl="4" w:tplc="2042DFA0">
      <w:numFmt w:val="bullet"/>
      <w:lvlText w:val="•"/>
      <w:lvlJc w:val="left"/>
      <w:pPr>
        <w:ind w:left="4126" w:hanging="281"/>
      </w:pPr>
      <w:rPr>
        <w:rFonts w:hint="default"/>
        <w:lang w:val="pt-PT" w:eastAsia="en-US" w:bidi="ar-SA"/>
      </w:rPr>
    </w:lvl>
    <w:lvl w:ilvl="5" w:tplc="B41052DA">
      <w:numFmt w:val="bullet"/>
      <w:lvlText w:val="•"/>
      <w:lvlJc w:val="left"/>
      <w:pPr>
        <w:ind w:left="5093" w:hanging="281"/>
      </w:pPr>
      <w:rPr>
        <w:rFonts w:hint="default"/>
        <w:lang w:val="pt-PT" w:eastAsia="en-US" w:bidi="ar-SA"/>
      </w:rPr>
    </w:lvl>
    <w:lvl w:ilvl="6" w:tplc="D06A243E">
      <w:numFmt w:val="bullet"/>
      <w:lvlText w:val="•"/>
      <w:lvlJc w:val="left"/>
      <w:pPr>
        <w:ind w:left="6059" w:hanging="281"/>
      </w:pPr>
      <w:rPr>
        <w:rFonts w:hint="default"/>
        <w:lang w:val="pt-PT" w:eastAsia="en-US" w:bidi="ar-SA"/>
      </w:rPr>
    </w:lvl>
    <w:lvl w:ilvl="7" w:tplc="A80674E0">
      <w:numFmt w:val="bullet"/>
      <w:lvlText w:val="•"/>
      <w:lvlJc w:val="left"/>
      <w:pPr>
        <w:ind w:left="7026" w:hanging="281"/>
      </w:pPr>
      <w:rPr>
        <w:rFonts w:hint="default"/>
        <w:lang w:val="pt-PT" w:eastAsia="en-US" w:bidi="ar-SA"/>
      </w:rPr>
    </w:lvl>
    <w:lvl w:ilvl="8" w:tplc="14045378">
      <w:numFmt w:val="bullet"/>
      <w:lvlText w:val="•"/>
      <w:lvlJc w:val="left"/>
      <w:pPr>
        <w:ind w:left="7993" w:hanging="281"/>
      </w:pPr>
      <w:rPr>
        <w:rFonts w:hint="default"/>
        <w:lang w:val="pt-PT" w:eastAsia="en-US" w:bidi="ar-SA"/>
      </w:rPr>
    </w:lvl>
  </w:abstractNum>
  <w:abstractNum w:abstractNumId="11">
    <w:nsid w:val="3099F379"/>
    <w:multiLevelType w:val="multilevel"/>
    <w:tmpl w:val="05200F52"/>
    <w:lvl w:ilvl="0">
      <w:start w:val="1"/>
      <w:numFmt w:val="bullet"/>
      <w:lvlText w:val="•"/>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AF100C"/>
    <w:multiLevelType w:val="hybridMultilevel"/>
    <w:tmpl w:val="7B0E2CA2"/>
    <w:lvl w:ilvl="0" w:tplc="BEB6C572">
      <w:start w:val="1"/>
      <w:numFmt w:val="upperRoman"/>
      <w:lvlText w:val="%1"/>
      <w:lvlJc w:val="left"/>
      <w:pPr>
        <w:ind w:left="304" w:hanging="123"/>
      </w:pPr>
      <w:rPr>
        <w:rFonts w:ascii="Arial" w:eastAsia="Arial" w:hAnsi="Arial" w:cs="Arial" w:hint="default"/>
        <w:b/>
        <w:bCs/>
        <w:w w:val="100"/>
        <w:sz w:val="22"/>
        <w:szCs w:val="22"/>
        <w:lang w:val="pt-PT" w:eastAsia="en-US" w:bidi="ar-SA"/>
      </w:rPr>
    </w:lvl>
    <w:lvl w:ilvl="1" w:tplc="5E08E60A">
      <w:numFmt w:val="bullet"/>
      <w:lvlText w:val="•"/>
      <w:lvlJc w:val="left"/>
      <w:pPr>
        <w:ind w:left="1222" w:hanging="123"/>
      </w:pPr>
      <w:rPr>
        <w:rFonts w:hint="default"/>
        <w:lang w:val="pt-PT" w:eastAsia="en-US" w:bidi="ar-SA"/>
      </w:rPr>
    </w:lvl>
    <w:lvl w:ilvl="2" w:tplc="D20228D8">
      <w:numFmt w:val="bullet"/>
      <w:lvlText w:val="•"/>
      <w:lvlJc w:val="left"/>
      <w:pPr>
        <w:ind w:left="2144" w:hanging="123"/>
      </w:pPr>
      <w:rPr>
        <w:rFonts w:hint="default"/>
        <w:lang w:val="pt-PT" w:eastAsia="en-US" w:bidi="ar-SA"/>
      </w:rPr>
    </w:lvl>
    <w:lvl w:ilvl="3" w:tplc="64DE2BDA">
      <w:numFmt w:val="bullet"/>
      <w:lvlText w:val="•"/>
      <w:lvlJc w:val="left"/>
      <w:pPr>
        <w:ind w:left="3066" w:hanging="123"/>
      </w:pPr>
      <w:rPr>
        <w:rFonts w:hint="default"/>
        <w:lang w:val="pt-PT" w:eastAsia="en-US" w:bidi="ar-SA"/>
      </w:rPr>
    </w:lvl>
    <w:lvl w:ilvl="4" w:tplc="BC5817C8">
      <w:numFmt w:val="bullet"/>
      <w:lvlText w:val="•"/>
      <w:lvlJc w:val="left"/>
      <w:pPr>
        <w:ind w:left="3988" w:hanging="123"/>
      </w:pPr>
      <w:rPr>
        <w:rFonts w:hint="default"/>
        <w:lang w:val="pt-PT" w:eastAsia="en-US" w:bidi="ar-SA"/>
      </w:rPr>
    </w:lvl>
    <w:lvl w:ilvl="5" w:tplc="BF70BBB6">
      <w:numFmt w:val="bullet"/>
      <w:lvlText w:val="•"/>
      <w:lvlJc w:val="left"/>
      <w:pPr>
        <w:ind w:left="4910" w:hanging="123"/>
      </w:pPr>
      <w:rPr>
        <w:rFonts w:hint="default"/>
        <w:lang w:val="pt-PT" w:eastAsia="en-US" w:bidi="ar-SA"/>
      </w:rPr>
    </w:lvl>
    <w:lvl w:ilvl="6" w:tplc="D6B44C86">
      <w:numFmt w:val="bullet"/>
      <w:lvlText w:val="•"/>
      <w:lvlJc w:val="left"/>
      <w:pPr>
        <w:ind w:left="5832" w:hanging="123"/>
      </w:pPr>
      <w:rPr>
        <w:rFonts w:hint="default"/>
        <w:lang w:val="pt-PT" w:eastAsia="en-US" w:bidi="ar-SA"/>
      </w:rPr>
    </w:lvl>
    <w:lvl w:ilvl="7" w:tplc="3BAA544C">
      <w:numFmt w:val="bullet"/>
      <w:lvlText w:val="•"/>
      <w:lvlJc w:val="left"/>
      <w:pPr>
        <w:ind w:left="6754" w:hanging="123"/>
      </w:pPr>
      <w:rPr>
        <w:rFonts w:hint="default"/>
        <w:lang w:val="pt-PT" w:eastAsia="en-US" w:bidi="ar-SA"/>
      </w:rPr>
    </w:lvl>
    <w:lvl w:ilvl="8" w:tplc="683EA8C4">
      <w:numFmt w:val="bullet"/>
      <w:lvlText w:val="•"/>
      <w:lvlJc w:val="left"/>
      <w:pPr>
        <w:ind w:left="7676" w:hanging="123"/>
      </w:pPr>
      <w:rPr>
        <w:rFonts w:hint="default"/>
        <w:lang w:val="pt-PT" w:eastAsia="en-US" w:bidi="ar-SA"/>
      </w:rPr>
    </w:lvl>
  </w:abstractNum>
  <w:abstractNum w:abstractNumId="13">
    <w:nsid w:val="344160EB"/>
    <w:multiLevelType w:val="hybridMultilevel"/>
    <w:tmpl w:val="E0FE21B2"/>
    <w:lvl w:ilvl="0" w:tplc="002611FE">
      <w:start w:val="1"/>
      <w:numFmt w:val="lowerLetter"/>
      <w:lvlText w:val="%1."/>
      <w:lvlJc w:val="left"/>
      <w:pPr>
        <w:ind w:left="314" w:hanging="212"/>
      </w:pPr>
      <w:rPr>
        <w:rFonts w:ascii="Calibri" w:eastAsia="Calibri" w:hAnsi="Calibri" w:cs="Calibri" w:hint="default"/>
        <w:b w:val="0"/>
        <w:bCs w:val="0"/>
        <w:i w:val="0"/>
        <w:iCs w:val="0"/>
        <w:spacing w:val="-1"/>
        <w:w w:val="100"/>
        <w:sz w:val="22"/>
        <w:szCs w:val="22"/>
        <w:lang w:val="pt-PT" w:eastAsia="en-US" w:bidi="ar-SA"/>
      </w:rPr>
    </w:lvl>
    <w:lvl w:ilvl="1" w:tplc="93406126">
      <w:numFmt w:val="bullet"/>
      <w:lvlText w:val="•"/>
      <w:lvlJc w:val="left"/>
      <w:pPr>
        <w:ind w:left="1226" w:hanging="212"/>
      </w:pPr>
      <w:rPr>
        <w:rFonts w:hint="default"/>
        <w:lang w:val="pt-PT" w:eastAsia="en-US" w:bidi="ar-SA"/>
      </w:rPr>
    </w:lvl>
    <w:lvl w:ilvl="2" w:tplc="8C4817A0">
      <w:numFmt w:val="bullet"/>
      <w:lvlText w:val="•"/>
      <w:lvlJc w:val="left"/>
      <w:pPr>
        <w:ind w:left="2132" w:hanging="212"/>
      </w:pPr>
      <w:rPr>
        <w:rFonts w:hint="default"/>
        <w:lang w:val="pt-PT" w:eastAsia="en-US" w:bidi="ar-SA"/>
      </w:rPr>
    </w:lvl>
    <w:lvl w:ilvl="3" w:tplc="C73CEC2C">
      <w:numFmt w:val="bullet"/>
      <w:lvlText w:val="•"/>
      <w:lvlJc w:val="left"/>
      <w:pPr>
        <w:ind w:left="3038" w:hanging="212"/>
      </w:pPr>
      <w:rPr>
        <w:rFonts w:hint="default"/>
        <w:lang w:val="pt-PT" w:eastAsia="en-US" w:bidi="ar-SA"/>
      </w:rPr>
    </w:lvl>
    <w:lvl w:ilvl="4" w:tplc="F6386670">
      <w:numFmt w:val="bullet"/>
      <w:lvlText w:val="•"/>
      <w:lvlJc w:val="left"/>
      <w:pPr>
        <w:ind w:left="3944" w:hanging="212"/>
      </w:pPr>
      <w:rPr>
        <w:rFonts w:hint="default"/>
        <w:lang w:val="pt-PT" w:eastAsia="en-US" w:bidi="ar-SA"/>
      </w:rPr>
    </w:lvl>
    <w:lvl w:ilvl="5" w:tplc="5A72503A">
      <w:numFmt w:val="bullet"/>
      <w:lvlText w:val="•"/>
      <w:lvlJc w:val="left"/>
      <w:pPr>
        <w:ind w:left="4850" w:hanging="212"/>
      </w:pPr>
      <w:rPr>
        <w:rFonts w:hint="default"/>
        <w:lang w:val="pt-PT" w:eastAsia="en-US" w:bidi="ar-SA"/>
      </w:rPr>
    </w:lvl>
    <w:lvl w:ilvl="6" w:tplc="12B2939A">
      <w:numFmt w:val="bullet"/>
      <w:lvlText w:val="•"/>
      <w:lvlJc w:val="left"/>
      <w:pPr>
        <w:ind w:left="5756" w:hanging="212"/>
      </w:pPr>
      <w:rPr>
        <w:rFonts w:hint="default"/>
        <w:lang w:val="pt-PT" w:eastAsia="en-US" w:bidi="ar-SA"/>
      </w:rPr>
    </w:lvl>
    <w:lvl w:ilvl="7" w:tplc="EF008952">
      <w:numFmt w:val="bullet"/>
      <w:lvlText w:val="•"/>
      <w:lvlJc w:val="left"/>
      <w:pPr>
        <w:ind w:left="6662" w:hanging="212"/>
      </w:pPr>
      <w:rPr>
        <w:rFonts w:hint="default"/>
        <w:lang w:val="pt-PT" w:eastAsia="en-US" w:bidi="ar-SA"/>
      </w:rPr>
    </w:lvl>
    <w:lvl w:ilvl="8" w:tplc="982C45BE">
      <w:numFmt w:val="bullet"/>
      <w:lvlText w:val="•"/>
      <w:lvlJc w:val="left"/>
      <w:pPr>
        <w:ind w:left="7568" w:hanging="212"/>
      </w:pPr>
      <w:rPr>
        <w:rFonts w:hint="default"/>
        <w:lang w:val="pt-PT" w:eastAsia="en-US" w:bidi="ar-SA"/>
      </w:rPr>
    </w:lvl>
  </w:abstractNum>
  <w:abstractNum w:abstractNumId="14">
    <w:nsid w:val="36B912E9"/>
    <w:multiLevelType w:val="multilevel"/>
    <w:tmpl w:val="4924562C"/>
    <w:lvl w:ilvl="0">
      <w:start w:val="6"/>
      <w:numFmt w:val="decimal"/>
      <w:lvlText w:val="%1"/>
      <w:lvlJc w:val="left"/>
      <w:pPr>
        <w:ind w:left="360" w:hanging="360"/>
      </w:pPr>
      <w:rPr>
        <w:rFonts w:hint="default"/>
      </w:rPr>
    </w:lvl>
    <w:lvl w:ilvl="1">
      <w:start w:val="2"/>
      <w:numFmt w:val="decimal"/>
      <w:lvlText w:val="%1.%2"/>
      <w:lvlJc w:val="left"/>
      <w:pPr>
        <w:ind w:left="605" w:hanging="36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15">
    <w:nsid w:val="3B252C28"/>
    <w:multiLevelType w:val="hybridMultilevel"/>
    <w:tmpl w:val="73F4B424"/>
    <w:lvl w:ilvl="0" w:tplc="4DDC798E">
      <w:start w:val="1"/>
      <w:numFmt w:val="lowerLetter"/>
      <w:lvlText w:val="%1)"/>
      <w:lvlJc w:val="left"/>
      <w:pPr>
        <w:ind w:left="182" w:hanging="327"/>
      </w:pPr>
      <w:rPr>
        <w:rFonts w:ascii="Arial" w:eastAsia="Arial" w:hAnsi="Arial" w:cs="Arial" w:hint="default"/>
        <w:b/>
        <w:bCs/>
        <w:spacing w:val="-1"/>
        <w:w w:val="100"/>
        <w:sz w:val="22"/>
        <w:szCs w:val="22"/>
        <w:lang w:val="pt-PT" w:eastAsia="en-US" w:bidi="ar-SA"/>
      </w:rPr>
    </w:lvl>
    <w:lvl w:ilvl="1" w:tplc="DCBC9FEC">
      <w:numFmt w:val="bullet"/>
      <w:lvlText w:val="•"/>
      <w:lvlJc w:val="left"/>
      <w:pPr>
        <w:ind w:left="1114" w:hanging="327"/>
      </w:pPr>
      <w:rPr>
        <w:rFonts w:hint="default"/>
        <w:lang w:val="pt-PT" w:eastAsia="en-US" w:bidi="ar-SA"/>
      </w:rPr>
    </w:lvl>
    <w:lvl w:ilvl="2" w:tplc="A30C90BA">
      <w:numFmt w:val="bullet"/>
      <w:lvlText w:val="•"/>
      <w:lvlJc w:val="left"/>
      <w:pPr>
        <w:ind w:left="2048" w:hanging="327"/>
      </w:pPr>
      <w:rPr>
        <w:rFonts w:hint="default"/>
        <w:lang w:val="pt-PT" w:eastAsia="en-US" w:bidi="ar-SA"/>
      </w:rPr>
    </w:lvl>
    <w:lvl w:ilvl="3" w:tplc="B7666FA8">
      <w:numFmt w:val="bullet"/>
      <w:lvlText w:val="•"/>
      <w:lvlJc w:val="left"/>
      <w:pPr>
        <w:ind w:left="2982" w:hanging="327"/>
      </w:pPr>
      <w:rPr>
        <w:rFonts w:hint="default"/>
        <w:lang w:val="pt-PT" w:eastAsia="en-US" w:bidi="ar-SA"/>
      </w:rPr>
    </w:lvl>
    <w:lvl w:ilvl="4" w:tplc="E2D23C76">
      <w:numFmt w:val="bullet"/>
      <w:lvlText w:val="•"/>
      <w:lvlJc w:val="left"/>
      <w:pPr>
        <w:ind w:left="3916" w:hanging="327"/>
      </w:pPr>
      <w:rPr>
        <w:rFonts w:hint="default"/>
        <w:lang w:val="pt-PT" w:eastAsia="en-US" w:bidi="ar-SA"/>
      </w:rPr>
    </w:lvl>
    <w:lvl w:ilvl="5" w:tplc="C8A29F34">
      <w:numFmt w:val="bullet"/>
      <w:lvlText w:val="•"/>
      <w:lvlJc w:val="left"/>
      <w:pPr>
        <w:ind w:left="4850" w:hanging="327"/>
      </w:pPr>
      <w:rPr>
        <w:rFonts w:hint="default"/>
        <w:lang w:val="pt-PT" w:eastAsia="en-US" w:bidi="ar-SA"/>
      </w:rPr>
    </w:lvl>
    <w:lvl w:ilvl="6" w:tplc="297AB648">
      <w:numFmt w:val="bullet"/>
      <w:lvlText w:val="•"/>
      <w:lvlJc w:val="left"/>
      <w:pPr>
        <w:ind w:left="5784" w:hanging="327"/>
      </w:pPr>
      <w:rPr>
        <w:rFonts w:hint="default"/>
        <w:lang w:val="pt-PT" w:eastAsia="en-US" w:bidi="ar-SA"/>
      </w:rPr>
    </w:lvl>
    <w:lvl w:ilvl="7" w:tplc="837E12EC">
      <w:numFmt w:val="bullet"/>
      <w:lvlText w:val="•"/>
      <w:lvlJc w:val="left"/>
      <w:pPr>
        <w:ind w:left="6718" w:hanging="327"/>
      </w:pPr>
      <w:rPr>
        <w:rFonts w:hint="default"/>
        <w:lang w:val="pt-PT" w:eastAsia="en-US" w:bidi="ar-SA"/>
      </w:rPr>
    </w:lvl>
    <w:lvl w:ilvl="8" w:tplc="64069B76">
      <w:numFmt w:val="bullet"/>
      <w:lvlText w:val="•"/>
      <w:lvlJc w:val="left"/>
      <w:pPr>
        <w:ind w:left="7652" w:hanging="327"/>
      </w:pPr>
      <w:rPr>
        <w:rFonts w:hint="default"/>
        <w:lang w:val="pt-PT" w:eastAsia="en-US" w:bidi="ar-SA"/>
      </w:rPr>
    </w:lvl>
  </w:abstractNum>
  <w:abstractNum w:abstractNumId="16">
    <w:nsid w:val="3B8B7874"/>
    <w:multiLevelType w:val="multilevel"/>
    <w:tmpl w:val="78605BBC"/>
    <w:lvl w:ilvl="0">
      <w:start w:val="8"/>
      <w:numFmt w:val="decimal"/>
      <w:lvlText w:val="%1"/>
      <w:lvlJc w:val="left"/>
      <w:pPr>
        <w:ind w:left="360" w:hanging="360"/>
      </w:pPr>
      <w:rPr>
        <w:rFonts w:hint="default"/>
      </w:rPr>
    </w:lvl>
    <w:lvl w:ilvl="1">
      <w:start w:val="2"/>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7">
    <w:nsid w:val="423E769B"/>
    <w:multiLevelType w:val="multilevel"/>
    <w:tmpl w:val="1130B4EC"/>
    <w:lvl w:ilvl="0">
      <w:start w:val="3"/>
      <w:numFmt w:val="decimal"/>
      <w:lvlText w:val="%1"/>
      <w:lvlJc w:val="left"/>
      <w:pPr>
        <w:ind w:left="182" w:hanging="444"/>
      </w:pPr>
      <w:rPr>
        <w:rFonts w:hint="default"/>
        <w:lang w:val="pt-PT" w:eastAsia="en-US" w:bidi="ar-SA"/>
      </w:rPr>
    </w:lvl>
    <w:lvl w:ilvl="1">
      <w:start w:val="4"/>
      <w:numFmt w:val="decimal"/>
      <w:lvlText w:val="%1.%2"/>
      <w:lvlJc w:val="left"/>
      <w:pPr>
        <w:ind w:left="182" w:hanging="444"/>
      </w:pPr>
      <w:rPr>
        <w:rFonts w:ascii="Arial" w:eastAsia="Arial" w:hAnsi="Arial" w:cs="Arial" w:hint="default"/>
        <w:b/>
        <w:bCs/>
        <w:w w:val="100"/>
        <w:sz w:val="22"/>
        <w:szCs w:val="22"/>
        <w:lang w:val="pt-PT" w:eastAsia="en-US" w:bidi="ar-SA"/>
      </w:rPr>
    </w:lvl>
    <w:lvl w:ilvl="2">
      <w:numFmt w:val="bullet"/>
      <w:lvlText w:val="•"/>
      <w:lvlJc w:val="left"/>
      <w:pPr>
        <w:ind w:left="2048" w:hanging="444"/>
      </w:pPr>
      <w:rPr>
        <w:rFonts w:hint="default"/>
        <w:lang w:val="pt-PT" w:eastAsia="en-US" w:bidi="ar-SA"/>
      </w:rPr>
    </w:lvl>
    <w:lvl w:ilvl="3">
      <w:numFmt w:val="bullet"/>
      <w:lvlText w:val="•"/>
      <w:lvlJc w:val="left"/>
      <w:pPr>
        <w:ind w:left="2982" w:hanging="444"/>
      </w:pPr>
      <w:rPr>
        <w:rFonts w:hint="default"/>
        <w:lang w:val="pt-PT" w:eastAsia="en-US" w:bidi="ar-SA"/>
      </w:rPr>
    </w:lvl>
    <w:lvl w:ilvl="4">
      <w:numFmt w:val="bullet"/>
      <w:lvlText w:val="•"/>
      <w:lvlJc w:val="left"/>
      <w:pPr>
        <w:ind w:left="3916" w:hanging="444"/>
      </w:pPr>
      <w:rPr>
        <w:rFonts w:hint="default"/>
        <w:lang w:val="pt-PT" w:eastAsia="en-US" w:bidi="ar-SA"/>
      </w:rPr>
    </w:lvl>
    <w:lvl w:ilvl="5">
      <w:numFmt w:val="bullet"/>
      <w:lvlText w:val="•"/>
      <w:lvlJc w:val="left"/>
      <w:pPr>
        <w:ind w:left="4850" w:hanging="444"/>
      </w:pPr>
      <w:rPr>
        <w:rFonts w:hint="default"/>
        <w:lang w:val="pt-PT" w:eastAsia="en-US" w:bidi="ar-SA"/>
      </w:rPr>
    </w:lvl>
    <w:lvl w:ilvl="6">
      <w:numFmt w:val="bullet"/>
      <w:lvlText w:val="•"/>
      <w:lvlJc w:val="left"/>
      <w:pPr>
        <w:ind w:left="5784" w:hanging="444"/>
      </w:pPr>
      <w:rPr>
        <w:rFonts w:hint="default"/>
        <w:lang w:val="pt-PT" w:eastAsia="en-US" w:bidi="ar-SA"/>
      </w:rPr>
    </w:lvl>
    <w:lvl w:ilvl="7">
      <w:numFmt w:val="bullet"/>
      <w:lvlText w:val="•"/>
      <w:lvlJc w:val="left"/>
      <w:pPr>
        <w:ind w:left="6718" w:hanging="444"/>
      </w:pPr>
      <w:rPr>
        <w:rFonts w:hint="default"/>
        <w:lang w:val="pt-PT" w:eastAsia="en-US" w:bidi="ar-SA"/>
      </w:rPr>
    </w:lvl>
    <w:lvl w:ilvl="8">
      <w:numFmt w:val="bullet"/>
      <w:lvlText w:val="•"/>
      <w:lvlJc w:val="left"/>
      <w:pPr>
        <w:ind w:left="7652" w:hanging="444"/>
      </w:pPr>
      <w:rPr>
        <w:rFonts w:hint="default"/>
        <w:lang w:val="pt-PT" w:eastAsia="en-US" w:bidi="ar-SA"/>
      </w:rPr>
    </w:lvl>
  </w:abstractNum>
  <w:abstractNum w:abstractNumId="18">
    <w:nsid w:val="4BE83DB3"/>
    <w:multiLevelType w:val="multilevel"/>
    <w:tmpl w:val="0E344396"/>
    <w:lvl w:ilvl="0">
      <w:start w:val="4"/>
      <w:numFmt w:val="decimal"/>
      <w:lvlText w:val="%1"/>
      <w:lvlJc w:val="left"/>
      <w:pPr>
        <w:ind w:left="1231" w:hanging="862"/>
      </w:pPr>
      <w:rPr>
        <w:rFonts w:hint="default"/>
        <w:lang w:val="pt-PT" w:eastAsia="en-US" w:bidi="ar-SA"/>
      </w:rPr>
    </w:lvl>
    <w:lvl w:ilvl="1">
      <w:start w:val="1"/>
      <w:numFmt w:val="decimal"/>
      <w:lvlText w:val="%1.%2."/>
      <w:lvlJc w:val="left"/>
      <w:pPr>
        <w:ind w:left="1231" w:hanging="862"/>
        <w:jc w:val="right"/>
      </w:pPr>
      <w:rPr>
        <w:rFonts w:hint="default"/>
        <w:spacing w:val="0"/>
        <w:w w:val="100"/>
        <w:lang w:val="pt-PT" w:eastAsia="en-US" w:bidi="ar-SA"/>
      </w:rPr>
    </w:lvl>
    <w:lvl w:ilvl="2">
      <w:start w:val="6"/>
      <w:numFmt w:val="decimal"/>
      <w:lvlText w:val="%3"/>
      <w:lvlJc w:val="left"/>
      <w:pPr>
        <w:ind w:left="1373" w:hanging="293"/>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989" w:hanging="346"/>
      </w:pPr>
      <w:rPr>
        <w:rFonts w:ascii="Times New Roman" w:eastAsia="Times New Roman" w:hAnsi="Times New Roman" w:cs="Times New Roman" w:hint="default"/>
        <w:b w:val="0"/>
        <w:bCs w:val="0"/>
        <w:i w:val="0"/>
        <w:iCs w:val="0"/>
        <w:spacing w:val="0"/>
        <w:w w:val="100"/>
        <w:sz w:val="20"/>
        <w:szCs w:val="20"/>
        <w:lang w:val="pt-PT" w:eastAsia="en-US" w:bidi="ar-SA"/>
      </w:rPr>
    </w:lvl>
    <w:lvl w:ilvl="4">
      <w:numFmt w:val="bullet"/>
      <w:lvlText w:val="•"/>
      <w:lvlJc w:val="left"/>
      <w:pPr>
        <w:ind w:left="3699" w:hanging="346"/>
      </w:pPr>
      <w:rPr>
        <w:rFonts w:hint="default"/>
        <w:lang w:val="pt-PT" w:eastAsia="en-US" w:bidi="ar-SA"/>
      </w:rPr>
    </w:lvl>
    <w:lvl w:ilvl="5">
      <w:numFmt w:val="bullet"/>
      <w:lvlText w:val="•"/>
      <w:lvlJc w:val="left"/>
      <w:pPr>
        <w:ind w:left="4858" w:hanging="346"/>
      </w:pPr>
      <w:rPr>
        <w:rFonts w:hint="default"/>
        <w:lang w:val="pt-PT" w:eastAsia="en-US" w:bidi="ar-SA"/>
      </w:rPr>
    </w:lvl>
    <w:lvl w:ilvl="6">
      <w:numFmt w:val="bullet"/>
      <w:lvlText w:val="•"/>
      <w:lvlJc w:val="left"/>
      <w:pPr>
        <w:ind w:left="6018" w:hanging="346"/>
      </w:pPr>
      <w:rPr>
        <w:rFonts w:hint="default"/>
        <w:lang w:val="pt-PT" w:eastAsia="en-US" w:bidi="ar-SA"/>
      </w:rPr>
    </w:lvl>
    <w:lvl w:ilvl="7">
      <w:numFmt w:val="bullet"/>
      <w:lvlText w:val="•"/>
      <w:lvlJc w:val="left"/>
      <w:pPr>
        <w:ind w:left="7177" w:hanging="346"/>
      </w:pPr>
      <w:rPr>
        <w:rFonts w:hint="default"/>
        <w:lang w:val="pt-PT" w:eastAsia="en-US" w:bidi="ar-SA"/>
      </w:rPr>
    </w:lvl>
    <w:lvl w:ilvl="8">
      <w:numFmt w:val="bullet"/>
      <w:lvlText w:val="•"/>
      <w:lvlJc w:val="left"/>
      <w:pPr>
        <w:ind w:left="8337" w:hanging="346"/>
      </w:pPr>
      <w:rPr>
        <w:rFonts w:hint="default"/>
        <w:lang w:val="pt-PT" w:eastAsia="en-US" w:bidi="ar-SA"/>
      </w:rPr>
    </w:lvl>
  </w:abstractNum>
  <w:abstractNum w:abstractNumId="19">
    <w:nsid w:val="50807FF6"/>
    <w:multiLevelType w:val="hybridMultilevel"/>
    <w:tmpl w:val="B46E5D5A"/>
    <w:lvl w:ilvl="0" w:tplc="0FF0F1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4550099"/>
    <w:multiLevelType w:val="multilevel"/>
    <w:tmpl w:val="381CE036"/>
    <w:lvl w:ilvl="0">
      <w:start w:val="1"/>
      <w:numFmt w:val="decimal"/>
      <w:lvlText w:val="%1."/>
      <w:lvlJc w:val="left"/>
      <w:pPr>
        <w:ind w:left="245" w:hanging="245"/>
      </w:pPr>
      <w:rPr>
        <w:rFonts w:ascii="Arial" w:eastAsia="Arial" w:hAnsi="Arial" w:cs="Arial" w:hint="default"/>
        <w:b/>
        <w:bCs/>
        <w:w w:val="100"/>
        <w:sz w:val="22"/>
        <w:szCs w:val="22"/>
        <w:lang w:val="pt-PT" w:eastAsia="en-US" w:bidi="ar-SA"/>
      </w:rPr>
    </w:lvl>
    <w:lvl w:ilvl="1">
      <w:start w:val="1"/>
      <w:numFmt w:val="decimal"/>
      <w:lvlText w:val="%1.%2."/>
      <w:lvlJc w:val="left"/>
      <w:pPr>
        <w:ind w:left="182" w:hanging="567"/>
      </w:pPr>
      <w:rPr>
        <w:rFonts w:ascii="Arial" w:eastAsia="Arial" w:hAnsi="Arial" w:cs="Arial" w:hint="default"/>
        <w:b/>
        <w:bCs/>
        <w:w w:val="100"/>
        <w:sz w:val="22"/>
        <w:szCs w:val="22"/>
        <w:lang w:val="pt-PT" w:eastAsia="en-US" w:bidi="ar-SA"/>
      </w:rPr>
    </w:lvl>
    <w:lvl w:ilvl="2">
      <w:numFmt w:val="bullet"/>
      <w:lvlText w:val="•"/>
      <w:lvlJc w:val="left"/>
      <w:pPr>
        <w:ind w:left="1431" w:hanging="567"/>
      </w:pPr>
      <w:rPr>
        <w:rFonts w:hint="default"/>
        <w:lang w:val="pt-PT" w:eastAsia="en-US" w:bidi="ar-SA"/>
      </w:rPr>
    </w:lvl>
    <w:lvl w:ilvl="3">
      <w:numFmt w:val="bullet"/>
      <w:lvlText w:val="•"/>
      <w:lvlJc w:val="left"/>
      <w:pPr>
        <w:ind w:left="2442" w:hanging="567"/>
      </w:pPr>
      <w:rPr>
        <w:rFonts w:hint="default"/>
        <w:lang w:val="pt-PT" w:eastAsia="en-US" w:bidi="ar-SA"/>
      </w:rPr>
    </w:lvl>
    <w:lvl w:ilvl="4">
      <w:numFmt w:val="bullet"/>
      <w:lvlText w:val="•"/>
      <w:lvlJc w:val="left"/>
      <w:pPr>
        <w:ind w:left="3453" w:hanging="567"/>
      </w:pPr>
      <w:rPr>
        <w:rFonts w:hint="default"/>
        <w:lang w:val="pt-PT" w:eastAsia="en-US" w:bidi="ar-SA"/>
      </w:rPr>
    </w:lvl>
    <w:lvl w:ilvl="5">
      <w:numFmt w:val="bullet"/>
      <w:lvlText w:val="•"/>
      <w:lvlJc w:val="left"/>
      <w:pPr>
        <w:ind w:left="4464" w:hanging="567"/>
      </w:pPr>
      <w:rPr>
        <w:rFonts w:hint="default"/>
        <w:lang w:val="pt-PT" w:eastAsia="en-US" w:bidi="ar-SA"/>
      </w:rPr>
    </w:lvl>
    <w:lvl w:ilvl="6">
      <w:numFmt w:val="bullet"/>
      <w:lvlText w:val="•"/>
      <w:lvlJc w:val="left"/>
      <w:pPr>
        <w:ind w:left="5476" w:hanging="567"/>
      </w:pPr>
      <w:rPr>
        <w:rFonts w:hint="default"/>
        <w:lang w:val="pt-PT" w:eastAsia="en-US" w:bidi="ar-SA"/>
      </w:rPr>
    </w:lvl>
    <w:lvl w:ilvl="7">
      <w:numFmt w:val="bullet"/>
      <w:lvlText w:val="•"/>
      <w:lvlJc w:val="left"/>
      <w:pPr>
        <w:ind w:left="6487" w:hanging="567"/>
      </w:pPr>
      <w:rPr>
        <w:rFonts w:hint="default"/>
        <w:lang w:val="pt-PT" w:eastAsia="en-US" w:bidi="ar-SA"/>
      </w:rPr>
    </w:lvl>
    <w:lvl w:ilvl="8">
      <w:numFmt w:val="bullet"/>
      <w:lvlText w:val="•"/>
      <w:lvlJc w:val="left"/>
      <w:pPr>
        <w:ind w:left="7498" w:hanging="567"/>
      </w:pPr>
      <w:rPr>
        <w:rFonts w:hint="default"/>
        <w:lang w:val="pt-PT" w:eastAsia="en-US" w:bidi="ar-SA"/>
      </w:rPr>
    </w:lvl>
  </w:abstractNum>
  <w:abstractNum w:abstractNumId="21">
    <w:nsid w:val="56EF6672"/>
    <w:multiLevelType w:val="hybridMultilevel"/>
    <w:tmpl w:val="C6B49D98"/>
    <w:lvl w:ilvl="0" w:tplc="425655E6">
      <w:start w:val="1"/>
      <w:numFmt w:val="lowerLetter"/>
      <w:lvlText w:val="%1)"/>
      <w:lvlJc w:val="left"/>
      <w:pPr>
        <w:ind w:left="262" w:hanging="284"/>
      </w:pPr>
      <w:rPr>
        <w:rFonts w:ascii="Arial MT" w:eastAsia="Arial MT" w:hAnsi="Arial MT" w:cs="Arial MT" w:hint="default"/>
        <w:spacing w:val="-1"/>
        <w:w w:val="100"/>
        <w:sz w:val="22"/>
        <w:szCs w:val="22"/>
        <w:lang w:val="pt-PT" w:eastAsia="en-US" w:bidi="ar-SA"/>
      </w:rPr>
    </w:lvl>
    <w:lvl w:ilvl="1" w:tplc="ACEE908C">
      <w:numFmt w:val="bullet"/>
      <w:lvlText w:val="•"/>
      <w:lvlJc w:val="left"/>
      <w:pPr>
        <w:ind w:left="1226" w:hanging="284"/>
      </w:pPr>
      <w:rPr>
        <w:rFonts w:hint="default"/>
        <w:lang w:val="pt-PT" w:eastAsia="en-US" w:bidi="ar-SA"/>
      </w:rPr>
    </w:lvl>
    <w:lvl w:ilvl="2" w:tplc="E77C3EFA">
      <w:numFmt w:val="bullet"/>
      <w:lvlText w:val="•"/>
      <w:lvlJc w:val="left"/>
      <w:pPr>
        <w:ind w:left="2193" w:hanging="284"/>
      </w:pPr>
      <w:rPr>
        <w:rFonts w:hint="default"/>
        <w:lang w:val="pt-PT" w:eastAsia="en-US" w:bidi="ar-SA"/>
      </w:rPr>
    </w:lvl>
    <w:lvl w:ilvl="3" w:tplc="8CECE368">
      <w:numFmt w:val="bullet"/>
      <w:lvlText w:val="•"/>
      <w:lvlJc w:val="left"/>
      <w:pPr>
        <w:ind w:left="3159" w:hanging="284"/>
      </w:pPr>
      <w:rPr>
        <w:rFonts w:hint="default"/>
        <w:lang w:val="pt-PT" w:eastAsia="en-US" w:bidi="ar-SA"/>
      </w:rPr>
    </w:lvl>
    <w:lvl w:ilvl="4" w:tplc="93327DA4">
      <w:numFmt w:val="bullet"/>
      <w:lvlText w:val="•"/>
      <w:lvlJc w:val="left"/>
      <w:pPr>
        <w:ind w:left="4126" w:hanging="284"/>
      </w:pPr>
      <w:rPr>
        <w:rFonts w:hint="default"/>
        <w:lang w:val="pt-PT" w:eastAsia="en-US" w:bidi="ar-SA"/>
      </w:rPr>
    </w:lvl>
    <w:lvl w:ilvl="5" w:tplc="9F7A9C20">
      <w:numFmt w:val="bullet"/>
      <w:lvlText w:val="•"/>
      <w:lvlJc w:val="left"/>
      <w:pPr>
        <w:ind w:left="5093" w:hanging="284"/>
      </w:pPr>
      <w:rPr>
        <w:rFonts w:hint="default"/>
        <w:lang w:val="pt-PT" w:eastAsia="en-US" w:bidi="ar-SA"/>
      </w:rPr>
    </w:lvl>
    <w:lvl w:ilvl="6" w:tplc="E63C1160">
      <w:numFmt w:val="bullet"/>
      <w:lvlText w:val="•"/>
      <w:lvlJc w:val="left"/>
      <w:pPr>
        <w:ind w:left="6059" w:hanging="284"/>
      </w:pPr>
      <w:rPr>
        <w:rFonts w:hint="default"/>
        <w:lang w:val="pt-PT" w:eastAsia="en-US" w:bidi="ar-SA"/>
      </w:rPr>
    </w:lvl>
    <w:lvl w:ilvl="7" w:tplc="0554E1B4">
      <w:numFmt w:val="bullet"/>
      <w:lvlText w:val="•"/>
      <w:lvlJc w:val="left"/>
      <w:pPr>
        <w:ind w:left="7026" w:hanging="284"/>
      </w:pPr>
      <w:rPr>
        <w:rFonts w:hint="default"/>
        <w:lang w:val="pt-PT" w:eastAsia="en-US" w:bidi="ar-SA"/>
      </w:rPr>
    </w:lvl>
    <w:lvl w:ilvl="8" w:tplc="719A9F7C">
      <w:numFmt w:val="bullet"/>
      <w:lvlText w:val="•"/>
      <w:lvlJc w:val="left"/>
      <w:pPr>
        <w:ind w:left="7993" w:hanging="284"/>
      </w:pPr>
      <w:rPr>
        <w:rFonts w:hint="default"/>
        <w:lang w:val="pt-PT" w:eastAsia="en-US" w:bidi="ar-SA"/>
      </w:rPr>
    </w:lvl>
  </w:abstractNum>
  <w:abstractNum w:abstractNumId="22">
    <w:nsid w:val="612E6349"/>
    <w:multiLevelType w:val="hybridMultilevel"/>
    <w:tmpl w:val="59823260"/>
    <w:lvl w:ilvl="0" w:tplc="DDB6232E">
      <w:start w:val="1"/>
      <w:numFmt w:val="upperRoman"/>
      <w:lvlText w:val="%1"/>
      <w:lvlJc w:val="left"/>
      <w:pPr>
        <w:ind w:left="306" w:hanging="125"/>
      </w:pPr>
      <w:rPr>
        <w:rFonts w:ascii="Arial" w:eastAsia="Arial" w:hAnsi="Arial" w:cs="Arial" w:hint="default"/>
        <w:b/>
        <w:bCs/>
        <w:w w:val="100"/>
        <w:sz w:val="22"/>
        <w:szCs w:val="22"/>
        <w:lang w:val="pt-PT" w:eastAsia="en-US" w:bidi="ar-SA"/>
      </w:rPr>
    </w:lvl>
    <w:lvl w:ilvl="1" w:tplc="032851FA">
      <w:numFmt w:val="bullet"/>
      <w:lvlText w:val="•"/>
      <w:lvlJc w:val="left"/>
      <w:pPr>
        <w:ind w:left="1222" w:hanging="125"/>
      </w:pPr>
      <w:rPr>
        <w:rFonts w:hint="default"/>
        <w:lang w:val="pt-PT" w:eastAsia="en-US" w:bidi="ar-SA"/>
      </w:rPr>
    </w:lvl>
    <w:lvl w:ilvl="2" w:tplc="6D0E2A20">
      <w:numFmt w:val="bullet"/>
      <w:lvlText w:val="•"/>
      <w:lvlJc w:val="left"/>
      <w:pPr>
        <w:ind w:left="2144" w:hanging="125"/>
      </w:pPr>
      <w:rPr>
        <w:rFonts w:hint="default"/>
        <w:lang w:val="pt-PT" w:eastAsia="en-US" w:bidi="ar-SA"/>
      </w:rPr>
    </w:lvl>
    <w:lvl w:ilvl="3" w:tplc="7264DDA2">
      <w:numFmt w:val="bullet"/>
      <w:lvlText w:val="•"/>
      <w:lvlJc w:val="left"/>
      <w:pPr>
        <w:ind w:left="3066" w:hanging="125"/>
      </w:pPr>
      <w:rPr>
        <w:rFonts w:hint="default"/>
        <w:lang w:val="pt-PT" w:eastAsia="en-US" w:bidi="ar-SA"/>
      </w:rPr>
    </w:lvl>
    <w:lvl w:ilvl="4" w:tplc="0B143FF2">
      <w:numFmt w:val="bullet"/>
      <w:lvlText w:val="•"/>
      <w:lvlJc w:val="left"/>
      <w:pPr>
        <w:ind w:left="3988" w:hanging="125"/>
      </w:pPr>
      <w:rPr>
        <w:rFonts w:hint="default"/>
        <w:lang w:val="pt-PT" w:eastAsia="en-US" w:bidi="ar-SA"/>
      </w:rPr>
    </w:lvl>
    <w:lvl w:ilvl="5" w:tplc="8CA4D4F6">
      <w:numFmt w:val="bullet"/>
      <w:lvlText w:val="•"/>
      <w:lvlJc w:val="left"/>
      <w:pPr>
        <w:ind w:left="4910" w:hanging="125"/>
      </w:pPr>
      <w:rPr>
        <w:rFonts w:hint="default"/>
        <w:lang w:val="pt-PT" w:eastAsia="en-US" w:bidi="ar-SA"/>
      </w:rPr>
    </w:lvl>
    <w:lvl w:ilvl="6" w:tplc="8B0E1DE4">
      <w:numFmt w:val="bullet"/>
      <w:lvlText w:val="•"/>
      <w:lvlJc w:val="left"/>
      <w:pPr>
        <w:ind w:left="5832" w:hanging="125"/>
      </w:pPr>
      <w:rPr>
        <w:rFonts w:hint="default"/>
        <w:lang w:val="pt-PT" w:eastAsia="en-US" w:bidi="ar-SA"/>
      </w:rPr>
    </w:lvl>
    <w:lvl w:ilvl="7" w:tplc="3DDED356">
      <w:numFmt w:val="bullet"/>
      <w:lvlText w:val="•"/>
      <w:lvlJc w:val="left"/>
      <w:pPr>
        <w:ind w:left="6754" w:hanging="125"/>
      </w:pPr>
      <w:rPr>
        <w:rFonts w:hint="default"/>
        <w:lang w:val="pt-PT" w:eastAsia="en-US" w:bidi="ar-SA"/>
      </w:rPr>
    </w:lvl>
    <w:lvl w:ilvl="8" w:tplc="3910A60A">
      <w:numFmt w:val="bullet"/>
      <w:lvlText w:val="•"/>
      <w:lvlJc w:val="left"/>
      <w:pPr>
        <w:ind w:left="7676" w:hanging="125"/>
      </w:pPr>
      <w:rPr>
        <w:rFonts w:hint="default"/>
        <w:lang w:val="pt-PT" w:eastAsia="en-US" w:bidi="ar-SA"/>
      </w:rPr>
    </w:lvl>
  </w:abstractNum>
  <w:abstractNum w:abstractNumId="23">
    <w:nsid w:val="69AF26A1"/>
    <w:multiLevelType w:val="hybridMultilevel"/>
    <w:tmpl w:val="48D0C9DE"/>
    <w:lvl w:ilvl="0" w:tplc="F490C524">
      <w:start w:val="1"/>
      <w:numFmt w:val="upperRoman"/>
      <w:lvlText w:val="%1"/>
      <w:lvlJc w:val="left"/>
      <w:pPr>
        <w:ind w:left="304" w:hanging="123"/>
      </w:pPr>
      <w:rPr>
        <w:rFonts w:ascii="Arial" w:eastAsia="Arial" w:hAnsi="Arial" w:cs="Arial" w:hint="default"/>
        <w:b/>
        <w:bCs/>
        <w:w w:val="100"/>
        <w:sz w:val="22"/>
        <w:szCs w:val="22"/>
        <w:lang w:val="pt-PT" w:eastAsia="en-US" w:bidi="ar-SA"/>
      </w:rPr>
    </w:lvl>
    <w:lvl w:ilvl="1" w:tplc="7F066D5E">
      <w:numFmt w:val="bullet"/>
      <w:lvlText w:val="•"/>
      <w:lvlJc w:val="left"/>
      <w:pPr>
        <w:ind w:left="1222" w:hanging="123"/>
      </w:pPr>
      <w:rPr>
        <w:rFonts w:hint="default"/>
        <w:lang w:val="pt-PT" w:eastAsia="en-US" w:bidi="ar-SA"/>
      </w:rPr>
    </w:lvl>
    <w:lvl w:ilvl="2" w:tplc="3B4E87BA">
      <w:numFmt w:val="bullet"/>
      <w:lvlText w:val="•"/>
      <w:lvlJc w:val="left"/>
      <w:pPr>
        <w:ind w:left="2144" w:hanging="123"/>
      </w:pPr>
      <w:rPr>
        <w:rFonts w:hint="default"/>
        <w:lang w:val="pt-PT" w:eastAsia="en-US" w:bidi="ar-SA"/>
      </w:rPr>
    </w:lvl>
    <w:lvl w:ilvl="3" w:tplc="8B8ACAF2">
      <w:numFmt w:val="bullet"/>
      <w:lvlText w:val="•"/>
      <w:lvlJc w:val="left"/>
      <w:pPr>
        <w:ind w:left="3066" w:hanging="123"/>
      </w:pPr>
      <w:rPr>
        <w:rFonts w:hint="default"/>
        <w:lang w:val="pt-PT" w:eastAsia="en-US" w:bidi="ar-SA"/>
      </w:rPr>
    </w:lvl>
    <w:lvl w:ilvl="4" w:tplc="2048CF62">
      <w:numFmt w:val="bullet"/>
      <w:lvlText w:val="•"/>
      <w:lvlJc w:val="left"/>
      <w:pPr>
        <w:ind w:left="3988" w:hanging="123"/>
      </w:pPr>
      <w:rPr>
        <w:rFonts w:hint="default"/>
        <w:lang w:val="pt-PT" w:eastAsia="en-US" w:bidi="ar-SA"/>
      </w:rPr>
    </w:lvl>
    <w:lvl w:ilvl="5" w:tplc="69B0DE80">
      <w:numFmt w:val="bullet"/>
      <w:lvlText w:val="•"/>
      <w:lvlJc w:val="left"/>
      <w:pPr>
        <w:ind w:left="4910" w:hanging="123"/>
      </w:pPr>
      <w:rPr>
        <w:rFonts w:hint="default"/>
        <w:lang w:val="pt-PT" w:eastAsia="en-US" w:bidi="ar-SA"/>
      </w:rPr>
    </w:lvl>
    <w:lvl w:ilvl="6" w:tplc="62A4ADAC">
      <w:numFmt w:val="bullet"/>
      <w:lvlText w:val="•"/>
      <w:lvlJc w:val="left"/>
      <w:pPr>
        <w:ind w:left="5832" w:hanging="123"/>
      </w:pPr>
      <w:rPr>
        <w:rFonts w:hint="default"/>
        <w:lang w:val="pt-PT" w:eastAsia="en-US" w:bidi="ar-SA"/>
      </w:rPr>
    </w:lvl>
    <w:lvl w:ilvl="7" w:tplc="456465A6">
      <w:numFmt w:val="bullet"/>
      <w:lvlText w:val="•"/>
      <w:lvlJc w:val="left"/>
      <w:pPr>
        <w:ind w:left="6754" w:hanging="123"/>
      </w:pPr>
      <w:rPr>
        <w:rFonts w:hint="default"/>
        <w:lang w:val="pt-PT" w:eastAsia="en-US" w:bidi="ar-SA"/>
      </w:rPr>
    </w:lvl>
    <w:lvl w:ilvl="8" w:tplc="140C956A">
      <w:numFmt w:val="bullet"/>
      <w:lvlText w:val="•"/>
      <w:lvlJc w:val="left"/>
      <w:pPr>
        <w:ind w:left="7676" w:hanging="123"/>
      </w:pPr>
      <w:rPr>
        <w:rFonts w:hint="default"/>
        <w:lang w:val="pt-PT" w:eastAsia="en-US" w:bidi="ar-SA"/>
      </w:rPr>
    </w:lvl>
  </w:abstractNum>
  <w:abstractNum w:abstractNumId="24">
    <w:nsid w:val="6FEC75D7"/>
    <w:multiLevelType w:val="hybridMultilevel"/>
    <w:tmpl w:val="10DAE6AC"/>
    <w:lvl w:ilvl="0" w:tplc="19F8B944">
      <w:start w:val="1"/>
      <w:numFmt w:val="upperRoman"/>
      <w:lvlText w:val="%1"/>
      <w:lvlJc w:val="left"/>
      <w:pPr>
        <w:ind w:left="182" w:hanging="161"/>
      </w:pPr>
      <w:rPr>
        <w:rFonts w:ascii="Arial" w:eastAsia="Arial" w:hAnsi="Arial" w:cs="Arial" w:hint="default"/>
        <w:b/>
        <w:bCs/>
        <w:w w:val="100"/>
        <w:sz w:val="22"/>
        <w:szCs w:val="22"/>
        <w:lang w:val="pt-PT" w:eastAsia="en-US" w:bidi="ar-SA"/>
      </w:rPr>
    </w:lvl>
    <w:lvl w:ilvl="1" w:tplc="E9AC028E">
      <w:numFmt w:val="bullet"/>
      <w:lvlText w:val="•"/>
      <w:lvlJc w:val="left"/>
      <w:pPr>
        <w:ind w:left="1114" w:hanging="161"/>
      </w:pPr>
      <w:rPr>
        <w:rFonts w:hint="default"/>
        <w:lang w:val="pt-PT" w:eastAsia="en-US" w:bidi="ar-SA"/>
      </w:rPr>
    </w:lvl>
    <w:lvl w:ilvl="2" w:tplc="3C60C152">
      <w:numFmt w:val="bullet"/>
      <w:lvlText w:val="•"/>
      <w:lvlJc w:val="left"/>
      <w:pPr>
        <w:ind w:left="2048" w:hanging="161"/>
      </w:pPr>
      <w:rPr>
        <w:rFonts w:hint="default"/>
        <w:lang w:val="pt-PT" w:eastAsia="en-US" w:bidi="ar-SA"/>
      </w:rPr>
    </w:lvl>
    <w:lvl w:ilvl="3" w:tplc="F80C77DC">
      <w:numFmt w:val="bullet"/>
      <w:lvlText w:val="•"/>
      <w:lvlJc w:val="left"/>
      <w:pPr>
        <w:ind w:left="2982" w:hanging="161"/>
      </w:pPr>
      <w:rPr>
        <w:rFonts w:hint="default"/>
        <w:lang w:val="pt-PT" w:eastAsia="en-US" w:bidi="ar-SA"/>
      </w:rPr>
    </w:lvl>
    <w:lvl w:ilvl="4" w:tplc="AEEAC18C">
      <w:numFmt w:val="bullet"/>
      <w:lvlText w:val="•"/>
      <w:lvlJc w:val="left"/>
      <w:pPr>
        <w:ind w:left="3916" w:hanging="161"/>
      </w:pPr>
      <w:rPr>
        <w:rFonts w:hint="default"/>
        <w:lang w:val="pt-PT" w:eastAsia="en-US" w:bidi="ar-SA"/>
      </w:rPr>
    </w:lvl>
    <w:lvl w:ilvl="5" w:tplc="B3289AF0">
      <w:numFmt w:val="bullet"/>
      <w:lvlText w:val="•"/>
      <w:lvlJc w:val="left"/>
      <w:pPr>
        <w:ind w:left="4850" w:hanging="161"/>
      </w:pPr>
      <w:rPr>
        <w:rFonts w:hint="default"/>
        <w:lang w:val="pt-PT" w:eastAsia="en-US" w:bidi="ar-SA"/>
      </w:rPr>
    </w:lvl>
    <w:lvl w:ilvl="6" w:tplc="8ACE8F56">
      <w:numFmt w:val="bullet"/>
      <w:lvlText w:val="•"/>
      <w:lvlJc w:val="left"/>
      <w:pPr>
        <w:ind w:left="5784" w:hanging="161"/>
      </w:pPr>
      <w:rPr>
        <w:rFonts w:hint="default"/>
        <w:lang w:val="pt-PT" w:eastAsia="en-US" w:bidi="ar-SA"/>
      </w:rPr>
    </w:lvl>
    <w:lvl w:ilvl="7" w:tplc="57466E62">
      <w:numFmt w:val="bullet"/>
      <w:lvlText w:val="•"/>
      <w:lvlJc w:val="left"/>
      <w:pPr>
        <w:ind w:left="6718" w:hanging="161"/>
      </w:pPr>
      <w:rPr>
        <w:rFonts w:hint="default"/>
        <w:lang w:val="pt-PT" w:eastAsia="en-US" w:bidi="ar-SA"/>
      </w:rPr>
    </w:lvl>
    <w:lvl w:ilvl="8" w:tplc="32067926">
      <w:numFmt w:val="bullet"/>
      <w:lvlText w:val="•"/>
      <w:lvlJc w:val="left"/>
      <w:pPr>
        <w:ind w:left="7652" w:hanging="161"/>
      </w:pPr>
      <w:rPr>
        <w:rFonts w:hint="default"/>
        <w:lang w:val="pt-PT" w:eastAsia="en-US" w:bidi="ar-SA"/>
      </w:rPr>
    </w:lvl>
  </w:abstractNum>
  <w:abstractNum w:abstractNumId="25">
    <w:nsid w:val="72D647A9"/>
    <w:multiLevelType w:val="hybridMultilevel"/>
    <w:tmpl w:val="E9C01C90"/>
    <w:lvl w:ilvl="0" w:tplc="1FA080B0">
      <w:start w:val="1"/>
      <w:numFmt w:val="lowerLetter"/>
      <w:lvlText w:val="%1)"/>
      <w:lvlJc w:val="left"/>
      <w:pPr>
        <w:ind w:left="182" w:hanging="269"/>
      </w:pPr>
      <w:rPr>
        <w:rFonts w:ascii="Arial" w:eastAsia="Arial" w:hAnsi="Arial" w:cs="Arial" w:hint="default"/>
        <w:b/>
        <w:bCs/>
        <w:spacing w:val="-1"/>
        <w:w w:val="100"/>
        <w:sz w:val="22"/>
        <w:szCs w:val="22"/>
        <w:lang w:val="pt-PT" w:eastAsia="en-US" w:bidi="ar-SA"/>
      </w:rPr>
    </w:lvl>
    <w:lvl w:ilvl="1" w:tplc="70EC8178">
      <w:numFmt w:val="bullet"/>
      <w:lvlText w:val="•"/>
      <w:lvlJc w:val="left"/>
      <w:pPr>
        <w:ind w:left="1114" w:hanging="269"/>
      </w:pPr>
      <w:rPr>
        <w:rFonts w:hint="default"/>
        <w:lang w:val="pt-PT" w:eastAsia="en-US" w:bidi="ar-SA"/>
      </w:rPr>
    </w:lvl>
    <w:lvl w:ilvl="2" w:tplc="595442C0">
      <w:numFmt w:val="bullet"/>
      <w:lvlText w:val="•"/>
      <w:lvlJc w:val="left"/>
      <w:pPr>
        <w:ind w:left="2048" w:hanging="269"/>
      </w:pPr>
      <w:rPr>
        <w:rFonts w:hint="default"/>
        <w:lang w:val="pt-PT" w:eastAsia="en-US" w:bidi="ar-SA"/>
      </w:rPr>
    </w:lvl>
    <w:lvl w:ilvl="3" w:tplc="172A05F6">
      <w:numFmt w:val="bullet"/>
      <w:lvlText w:val="•"/>
      <w:lvlJc w:val="left"/>
      <w:pPr>
        <w:ind w:left="2982" w:hanging="269"/>
      </w:pPr>
      <w:rPr>
        <w:rFonts w:hint="default"/>
        <w:lang w:val="pt-PT" w:eastAsia="en-US" w:bidi="ar-SA"/>
      </w:rPr>
    </w:lvl>
    <w:lvl w:ilvl="4" w:tplc="20886E1A">
      <w:numFmt w:val="bullet"/>
      <w:lvlText w:val="•"/>
      <w:lvlJc w:val="left"/>
      <w:pPr>
        <w:ind w:left="3916" w:hanging="269"/>
      </w:pPr>
      <w:rPr>
        <w:rFonts w:hint="default"/>
        <w:lang w:val="pt-PT" w:eastAsia="en-US" w:bidi="ar-SA"/>
      </w:rPr>
    </w:lvl>
    <w:lvl w:ilvl="5" w:tplc="32BE1878">
      <w:numFmt w:val="bullet"/>
      <w:lvlText w:val="•"/>
      <w:lvlJc w:val="left"/>
      <w:pPr>
        <w:ind w:left="4850" w:hanging="269"/>
      </w:pPr>
      <w:rPr>
        <w:rFonts w:hint="default"/>
        <w:lang w:val="pt-PT" w:eastAsia="en-US" w:bidi="ar-SA"/>
      </w:rPr>
    </w:lvl>
    <w:lvl w:ilvl="6" w:tplc="0162792A">
      <w:numFmt w:val="bullet"/>
      <w:lvlText w:val="•"/>
      <w:lvlJc w:val="left"/>
      <w:pPr>
        <w:ind w:left="5784" w:hanging="269"/>
      </w:pPr>
      <w:rPr>
        <w:rFonts w:hint="default"/>
        <w:lang w:val="pt-PT" w:eastAsia="en-US" w:bidi="ar-SA"/>
      </w:rPr>
    </w:lvl>
    <w:lvl w:ilvl="7" w:tplc="B3567306">
      <w:numFmt w:val="bullet"/>
      <w:lvlText w:val="•"/>
      <w:lvlJc w:val="left"/>
      <w:pPr>
        <w:ind w:left="6718" w:hanging="269"/>
      </w:pPr>
      <w:rPr>
        <w:rFonts w:hint="default"/>
        <w:lang w:val="pt-PT" w:eastAsia="en-US" w:bidi="ar-SA"/>
      </w:rPr>
    </w:lvl>
    <w:lvl w:ilvl="8" w:tplc="1F100042">
      <w:numFmt w:val="bullet"/>
      <w:lvlText w:val="•"/>
      <w:lvlJc w:val="left"/>
      <w:pPr>
        <w:ind w:left="7652" w:hanging="269"/>
      </w:pPr>
      <w:rPr>
        <w:rFonts w:hint="default"/>
        <w:lang w:val="pt-PT" w:eastAsia="en-US" w:bidi="ar-SA"/>
      </w:rPr>
    </w:lvl>
  </w:abstractNum>
  <w:abstractNum w:abstractNumId="26">
    <w:nsid w:val="72F9042D"/>
    <w:multiLevelType w:val="multilevel"/>
    <w:tmpl w:val="32A8BDAC"/>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645F11"/>
    <w:multiLevelType w:val="hybridMultilevel"/>
    <w:tmpl w:val="EC7E4E86"/>
    <w:lvl w:ilvl="0" w:tplc="EE165F88">
      <w:start w:val="1"/>
      <w:numFmt w:val="lowerLetter"/>
      <w:lvlText w:val="%1)"/>
      <w:lvlJc w:val="left"/>
      <w:pPr>
        <w:ind w:left="521" w:hanging="259"/>
      </w:pPr>
      <w:rPr>
        <w:rFonts w:ascii="Arial MT" w:eastAsia="Arial MT" w:hAnsi="Arial MT" w:cs="Arial MT" w:hint="default"/>
        <w:w w:val="100"/>
        <w:sz w:val="22"/>
        <w:szCs w:val="22"/>
        <w:lang w:val="pt-PT" w:eastAsia="en-US" w:bidi="ar-SA"/>
      </w:rPr>
    </w:lvl>
    <w:lvl w:ilvl="1" w:tplc="45A42E4E">
      <w:numFmt w:val="bullet"/>
      <w:lvlText w:val="•"/>
      <w:lvlJc w:val="left"/>
      <w:pPr>
        <w:ind w:left="1460" w:hanging="259"/>
      </w:pPr>
      <w:rPr>
        <w:rFonts w:hint="default"/>
        <w:lang w:val="pt-PT" w:eastAsia="en-US" w:bidi="ar-SA"/>
      </w:rPr>
    </w:lvl>
    <w:lvl w:ilvl="2" w:tplc="EA08B2FE">
      <w:numFmt w:val="bullet"/>
      <w:lvlText w:val="•"/>
      <w:lvlJc w:val="left"/>
      <w:pPr>
        <w:ind w:left="2401" w:hanging="259"/>
      </w:pPr>
      <w:rPr>
        <w:rFonts w:hint="default"/>
        <w:lang w:val="pt-PT" w:eastAsia="en-US" w:bidi="ar-SA"/>
      </w:rPr>
    </w:lvl>
    <w:lvl w:ilvl="3" w:tplc="6F908196">
      <w:numFmt w:val="bullet"/>
      <w:lvlText w:val="•"/>
      <w:lvlJc w:val="left"/>
      <w:pPr>
        <w:ind w:left="3341" w:hanging="259"/>
      </w:pPr>
      <w:rPr>
        <w:rFonts w:hint="default"/>
        <w:lang w:val="pt-PT" w:eastAsia="en-US" w:bidi="ar-SA"/>
      </w:rPr>
    </w:lvl>
    <w:lvl w:ilvl="4" w:tplc="E63E8420">
      <w:numFmt w:val="bullet"/>
      <w:lvlText w:val="•"/>
      <w:lvlJc w:val="left"/>
      <w:pPr>
        <w:ind w:left="4282" w:hanging="259"/>
      </w:pPr>
      <w:rPr>
        <w:rFonts w:hint="default"/>
        <w:lang w:val="pt-PT" w:eastAsia="en-US" w:bidi="ar-SA"/>
      </w:rPr>
    </w:lvl>
    <w:lvl w:ilvl="5" w:tplc="36FE0E94">
      <w:numFmt w:val="bullet"/>
      <w:lvlText w:val="•"/>
      <w:lvlJc w:val="left"/>
      <w:pPr>
        <w:ind w:left="5223" w:hanging="259"/>
      </w:pPr>
      <w:rPr>
        <w:rFonts w:hint="default"/>
        <w:lang w:val="pt-PT" w:eastAsia="en-US" w:bidi="ar-SA"/>
      </w:rPr>
    </w:lvl>
    <w:lvl w:ilvl="6" w:tplc="891A0C28">
      <w:numFmt w:val="bullet"/>
      <w:lvlText w:val="•"/>
      <w:lvlJc w:val="left"/>
      <w:pPr>
        <w:ind w:left="6163" w:hanging="259"/>
      </w:pPr>
      <w:rPr>
        <w:rFonts w:hint="default"/>
        <w:lang w:val="pt-PT" w:eastAsia="en-US" w:bidi="ar-SA"/>
      </w:rPr>
    </w:lvl>
    <w:lvl w:ilvl="7" w:tplc="9F48F54E">
      <w:numFmt w:val="bullet"/>
      <w:lvlText w:val="•"/>
      <w:lvlJc w:val="left"/>
      <w:pPr>
        <w:ind w:left="7104" w:hanging="259"/>
      </w:pPr>
      <w:rPr>
        <w:rFonts w:hint="default"/>
        <w:lang w:val="pt-PT" w:eastAsia="en-US" w:bidi="ar-SA"/>
      </w:rPr>
    </w:lvl>
    <w:lvl w:ilvl="8" w:tplc="47026998">
      <w:numFmt w:val="bullet"/>
      <w:lvlText w:val="•"/>
      <w:lvlJc w:val="left"/>
      <w:pPr>
        <w:ind w:left="8045" w:hanging="259"/>
      </w:pPr>
      <w:rPr>
        <w:rFonts w:hint="default"/>
        <w:lang w:val="pt-PT" w:eastAsia="en-US" w:bidi="ar-SA"/>
      </w:rPr>
    </w:lvl>
  </w:abstractNum>
  <w:abstractNum w:abstractNumId="28">
    <w:nsid w:val="7FDB4D29"/>
    <w:multiLevelType w:val="multilevel"/>
    <w:tmpl w:val="381CE036"/>
    <w:lvl w:ilvl="0">
      <w:start w:val="1"/>
      <w:numFmt w:val="decimal"/>
      <w:lvlText w:val="%1."/>
      <w:lvlJc w:val="left"/>
      <w:pPr>
        <w:ind w:left="245" w:hanging="245"/>
      </w:pPr>
      <w:rPr>
        <w:rFonts w:ascii="Arial" w:eastAsia="Arial" w:hAnsi="Arial" w:cs="Arial" w:hint="default"/>
        <w:b/>
        <w:bCs/>
        <w:w w:val="100"/>
        <w:sz w:val="22"/>
        <w:szCs w:val="22"/>
        <w:lang w:val="pt-PT" w:eastAsia="en-US" w:bidi="ar-SA"/>
      </w:rPr>
    </w:lvl>
    <w:lvl w:ilvl="1">
      <w:start w:val="1"/>
      <w:numFmt w:val="decimal"/>
      <w:lvlText w:val="%1.%2."/>
      <w:lvlJc w:val="left"/>
      <w:pPr>
        <w:ind w:left="182" w:hanging="567"/>
      </w:pPr>
      <w:rPr>
        <w:rFonts w:ascii="Arial" w:eastAsia="Arial" w:hAnsi="Arial" w:cs="Arial" w:hint="default"/>
        <w:b/>
        <w:bCs/>
        <w:w w:val="100"/>
        <w:sz w:val="22"/>
        <w:szCs w:val="22"/>
        <w:lang w:val="pt-PT" w:eastAsia="en-US" w:bidi="ar-SA"/>
      </w:rPr>
    </w:lvl>
    <w:lvl w:ilvl="2">
      <w:numFmt w:val="bullet"/>
      <w:lvlText w:val="•"/>
      <w:lvlJc w:val="left"/>
      <w:pPr>
        <w:ind w:left="1431" w:hanging="567"/>
      </w:pPr>
      <w:rPr>
        <w:rFonts w:hint="default"/>
        <w:lang w:val="pt-PT" w:eastAsia="en-US" w:bidi="ar-SA"/>
      </w:rPr>
    </w:lvl>
    <w:lvl w:ilvl="3">
      <w:numFmt w:val="bullet"/>
      <w:lvlText w:val="•"/>
      <w:lvlJc w:val="left"/>
      <w:pPr>
        <w:ind w:left="2442" w:hanging="567"/>
      </w:pPr>
      <w:rPr>
        <w:rFonts w:hint="default"/>
        <w:lang w:val="pt-PT" w:eastAsia="en-US" w:bidi="ar-SA"/>
      </w:rPr>
    </w:lvl>
    <w:lvl w:ilvl="4">
      <w:numFmt w:val="bullet"/>
      <w:lvlText w:val="•"/>
      <w:lvlJc w:val="left"/>
      <w:pPr>
        <w:ind w:left="3453" w:hanging="567"/>
      </w:pPr>
      <w:rPr>
        <w:rFonts w:hint="default"/>
        <w:lang w:val="pt-PT" w:eastAsia="en-US" w:bidi="ar-SA"/>
      </w:rPr>
    </w:lvl>
    <w:lvl w:ilvl="5">
      <w:numFmt w:val="bullet"/>
      <w:lvlText w:val="•"/>
      <w:lvlJc w:val="left"/>
      <w:pPr>
        <w:ind w:left="4464" w:hanging="567"/>
      </w:pPr>
      <w:rPr>
        <w:rFonts w:hint="default"/>
        <w:lang w:val="pt-PT" w:eastAsia="en-US" w:bidi="ar-SA"/>
      </w:rPr>
    </w:lvl>
    <w:lvl w:ilvl="6">
      <w:numFmt w:val="bullet"/>
      <w:lvlText w:val="•"/>
      <w:lvlJc w:val="left"/>
      <w:pPr>
        <w:ind w:left="5476" w:hanging="567"/>
      </w:pPr>
      <w:rPr>
        <w:rFonts w:hint="default"/>
        <w:lang w:val="pt-PT" w:eastAsia="en-US" w:bidi="ar-SA"/>
      </w:rPr>
    </w:lvl>
    <w:lvl w:ilvl="7">
      <w:numFmt w:val="bullet"/>
      <w:lvlText w:val="•"/>
      <w:lvlJc w:val="left"/>
      <w:pPr>
        <w:ind w:left="6487" w:hanging="567"/>
      </w:pPr>
      <w:rPr>
        <w:rFonts w:hint="default"/>
        <w:lang w:val="pt-PT" w:eastAsia="en-US" w:bidi="ar-SA"/>
      </w:rPr>
    </w:lvl>
    <w:lvl w:ilvl="8">
      <w:numFmt w:val="bullet"/>
      <w:lvlText w:val="•"/>
      <w:lvlJc w:val="left"/>
      <w:pPr>
        <w:ind w:left="7498" w:hanging="567"/>
      </w:pPr>
      <w:rPr>
        <w:rFonts w:hint="default"/>
        <w:lang w:val="pt-PT" w:eastAsia="en-US" w:bidi="ar-SA"/>
      </w:rPr>
    </w:lvl>
  </w:abstractNum>
  <w:num w:numId="1">
    <w:abstractNumId w:val="27"/>
  </w:num>
  <w:num w:numId="2">
    <w:abstractNumId w:val="10"/>
  </w:num>
  <w:num w:numId="3">
    <w:abstractNumId w:val="21"/>
  </w:num>
  <w:num w:numId="4">
    <w:abstractNumId w:val="24"/>
  </w:num>
  <w:num w:numId="5">
    <w:abstractNumId w:val="7"/>
  </w:num>
  <w:num w:numId="6">
    <w:abstractNumId w:val="6"/>
  </w:num>
  <w:num w:numId="7">
    <w:abstractNumId w:val="25"/>
  </w:num>
  <w:num w:numId="8">
    <w:abstractNumId w:val="5"/>
  </w:num>
  <w:num w:numId="9">
    <w:abstractNumId w:val="22"/>
  </w:num>
  <w:num w:numId="10">
    <w:abstractNumId w:val="15"/>
  </w:num>
  <w:num w:numId="11">
    <w:abstractNumId w:val="17"/>
  </w:num>
  <w:num w:numId="12">
    <w:abstractNumId w:val="4"/>
  </w:num>
  <w:num w:numId="13">
    <w:abstractNumId w:val="12"/>
  </w:num>
  <w:num w:numId="14">
    <w:abstractNumId w:val="23"/>
  </w:num>
  <w:num w:numId="15">
    <w:abstractNumId w:val="20"/>
  </w:num>
  <w:num w:numId="16">
    <w:abstractNumId w:val="9"/>
  </w:num>
  <w:num w:numId="17">
    <w:abstractNumId w:val="14"/>
  </w:num>
  <w:num w:numId="18">
    <w:abstractNumId w:val="28"/>
  </w:num>
  <w:num w:numId="19">
    <w:abstractNumId w:val="16"/>
  </w:num>
  <w:num w:numId="20">
    <w:abstractNumId w:val="26"/>
  </w:num>
  <w:num w:numId="21">
    <w:abstractNumId w:val="19"/>
  </w:num>
  <w:num w:numId="22">
    <w:abstractNumId w:val="1"/>
  </w:num>
  <w:num w:numId="23">
    <w:abstractNumId w:val="11"/>
  </w:num>
  <w:num w:numId="24">
    <w:abstractNumId w:val="3"/>
  </w:num>
  <w:num w:numId="25">
    <w:abstractNumId w:val="8"/>
  </w:num>
  <w:num w:numId="26">
    <w:abstractNumId w:val="2"/>
  </w:num>
  <w:num w:numId="27">
    <w:abstractNumId w:val="0"/>
  </w:num>
  <w:num w:numId="28">
    <w:abstractNumId w:val="1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shapeLayoutLikeWW8/>
  </w:compat>
  <w:rsids>
    <w:rsidRoot w:val="00210C77"/>
    <w:rsid w:val="00024000"/>
    <w:rsid w:val="00036E86"/>
    <w:rsid w:val="0004050D"/>
    <w:rsid w:val="0005167B"/>
    <w:rsid w:val="00076522"/>
    <w:rsid w:val="00081DF6"/>
    <w:rsid w:val="000878AA"/>
    <w:rsid w:val="00120711"/>
    <w:rsid w:val="001332CB"/>
    <w:rsid w:val="001351B6"/>
    <w:rsid w:val="00136816"/>
    <w:rsid w:val="001374D8"/>
    <w:rsid w:val="00140534"/>
    <w:rsid w:val="0014493F"/>
    <w:rsid w:val="001506EC"/>
    <w:rsid w:val="001609E6"/>
    <w:rsid w:val="00173304"/>
    <w:rsid w:val="00173C16"/>
    <w:rsid w:val="00195763"/>
    <w:rsid w:val="001A3C0A"/>
    <w:rsid w:val="001B6202"/>
    <w:rsid w:val="001E0071"/>
    <w:rsid w:val="001E6BF9"/>
    <w:rsid w:val="00210C77"/>
    <w:rsid w:val="00215A9C"/>
    <w:rsid w:val="00230D21"/>
    <w:rsid w:val="00250D1B"/>
    <w:rsid w:val="00267C43"/>
    <w:rsid w:val="002A6584"/>
    <w:rsid w:val="003045AF"/>
    <w:rsid w:val="00350B32"/>
    <w:rsid w:val="003561EF"/>
    <w:rsid w:val="00372E15"/>
    <w:rsid w:val="003835DF"/>
    <w:rsid w:val="00386500"/>
    <w:rsid w:val="003A0DAA"/>
    <w:rsid w:val="003B320D"/>
    <w:rsid w:val="003C1390"/>
    <w:rsid w:val="003D24AA"/>
    <w:rsid w:val="003E1CC0"/>
    <w:rsid w:val="00407D87"/>
    <w:rsid w:val="0045070E"/>
    <w:rsid w:val="0045339F"/>
    <w:rsid w:val="00482E43"/>
    <w:rsid w:val="0049484D"/>
    <w:rsid w:val="004E2E3A"/>
    <w:rsid w:val="004F069C"/>
    <w:rsid w:val="00512910"/>
    <w:rsid w:val="0053035E"/>
    <w:rsid w:val="00534BAF"/>
    <w:rsid w:val="00542997"/>
    <w:rsid w:val="005A5C03"/>
    <w:rsid w:val="0061200E"/>
    <w:rsid w:val="00617955"/>
    <w:rsid w:val="006276C5"/>
    <w:rsid w:val="00630055"/>
    <w:rsid w:val="006D615D"/>
    <w:rsid w:val="007143D0"/>
    <w:rsid w:val="0073202B"/>
    <w:rsid w:val="00741BF3"/>
    <w:rsid w:val="007560B2"/>
    <w:rsid w:val="00765AE5"/>
    <w:rsid w:val="00765B47"/>
    <w:rsid w:val="007A753C"/>
    <w:rsid w:val="007B1F3D"/>
    <w:rsid w:val="007B2A7C"/>
    <w:rsid w:val="007B302B"/>
    <w:rsid w:val="007D10CC"/>
    <w:rsid w:val="008017A4"/>
    <w:rsid w:val="008438BE"/>
    <w:rsid w:val="008732E3"/>
    <w:rsid w:val="00874EDE"/>
    <w:rsid w:val="008817DC"/>
    <w:rsid w:val="008B12A9"/>
    <w:rsid w:val="008C354E"/>
    <w:rsid w:val="008C646F"/>
    <w:rsid w:val="008F0D98"/>
    <w:rsid w:val="009246C1"/>
    <w:rsid w:val="00930203"/>
    <w:rsid w:val="0094411E"/>
    <w:rsid w:val="00972847"/>
    <w:rsid w:val="00982364"/>
    <w:rsid w:val="009B677E"/>
    <w:rsid w:val="009D0ABA"/>
    <w:rsid w:val="009E778A"/>
    <w:rsid w:val="00A659EF"/>
    <w:rsid w:val="00A73660"/>
    <w:rsid w:val="00A77754"/>
    <w:rsid w:val="00A9678A"/>
    <w:rsid w:val="00AA2538"/>
    <w:rsid w:val="00AA5942"/>
    <w:rsid w:val="00AB3B98"/>
    <w:rsid w:val="00AD4CC1"/>
    <w:rsid w:val="00B24720"/>
    <w:rsid w:val="00B55C0D"/>
    <w:rsid w:val="00B61E44"/>
    <w:rsid w:val="00B770B1"/>
    <w:rsid w:val="00B857FD"/>
    <w:rsid w:val="00B93A2D"/>
    <w:rsid w:val="00BF1B20"/>
    <w:rsid w:val="00C3415C"/>
    <w:rsid w:val="00C35CE4"/>
    <w:rsid w:val="00C52F2F"/>
    <w:rsid w:val="00CC666E"/>
    <w:rsid w:val="00CC7C08"/>
    <w:rsid w:val="00CD649D"/>
    <w:rsid w:val="00D009E5"/>
    <w:rsid w:val="00D15B5B"/>
    <w:rsid w:val="00D1654F"/>
    <w:rsid w:val="00D20372"/>
    <w:rsid w:val="00D22D71"/>
    <w:rsid w:val="00D22F6F"/>
    <w:rsid w:val="00D55886"/>
    <w:rsid w:val="00D71072"/>
    <w:rsid w:val="00D96596"/>
    <w:rsid w:val="00DF0FF7"/>
    <w:rsid w:val="00E13567"/>
    <w:rsid w:val="00E20C0E"/>
    <w:rsid w:val="00E44FFA"/>
    <w:rsid w:val="00E70E72"/>
    <w:rsid w:val="00EA7405"/>
    <w:rsid w:val="00ED00B0"/>
    <w:rsid w:val="00ED077A"/>
    <w:rsid w:val="00ED0C7C"/>
    <w:rsid w:val="00ED76C8"/>
    <w:rsid w:val="00EE2A8E"/>
    <w:rsid w:val="00EF029D"/>
    <w:rsid w:val="00F24680"/>
    <w:rsid w:val="00F338F5"/>
    <w:rsid w:val="00F54DCC"/>
    <w:rsid w:val="00F57367"/>
    <w:rsid w:val="00F7438C"/>
    <w:rsid w:val="00F84E99"/>
    <w:rsid w:val="00F87D72"/>
    <w:rsid w:val="00FB1A4A"/>
    <w:rsid w:val="00FD60C9"/>
    <w:rsid w:val="00FF025E"/>
    <w:rsid w:val="00FF7B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0C77"/>
    <w:rPr>
      <w:rFonts w:ascii="Arial MT" w:eastAsia="Arial MT" w:hAnsi="Arial MT" w:cs="Arial MT"/>
      <w:lang w:val="pt-PT"/>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10C77"/>
    <w:tblPr>
      <w:tblInd w:w="0" w:type="dxa"/>
      <w:tblCellMar>
        <w:top w:w="0" w:type="dxa"/>
        <w:left w:w="0" w:type="dxa"/>
        <w:bottom w:w="0" w:type="dxa"/>
        <w:right w:w="0" w:type="dxa"/>
      </w:tblCellMar>
    </w:tblPr>
  </w:style>
  <w:style w:type="paragraph" w:styleId="Corpodetexto">
    <w:name w:val="Body Text"/>
    <w:basedOn w:val="Normal"/>
    <w:uiPriority w:val="1"/>
    <w:qFormat/>
    <w:rsid w:val="00210C77"/>
  </w:style>
  <w:style w:type="paragraph" w:customStyle="1" w:styleId="Heading1">
    <w:name w:val="Heading 1"/>
    <w:basedOn w:val="Normal"/>
    <w:uiPriority w:val="1"/>
    <w:qFormat/>
    <w:rsid w:val="00210C77"/>
    <w:pPr>
      <w:ind w:left="2997"/>
      <w:jc w:val="center"/>
      <w:outlineLvl w:val="1"/>
    </w:pPr>
    <w:rPr>
      <w:rFonts w:ascii="Arial" w:eastAsia="Arial" w:hAnsi="Arial" w:cs="Arial"/>
      <w:b/>
      <w:bCs/>
      <w:sz w:val="24"/>
      <w:szCs w:val="24"/>
    </w:rPr>
  </w:style>
  <w:style w:type="paragraph" w:customStyle="1" w:styleId="Heading2">
    <w:name w:val="Heading 2"/>
    <w:basedOn w:val="Normal"/>
    <w:uiPriority w:val="1"/>
    <w:qFormat/>
    <w:rsid w:val="00210C77"/>
    <w:pPr>
      <w:spacing w:before="90"/>
      <w:ind w:right="588"/>
      <w:jc w:val="right"/>
      <w:outlineLvl w:val="2"/>
    </w:pPr>
    <w:rPr>
      <w:sz w:val="24"/>
      <w:szCs w:val="24"/>
    </w:rPr>
  </w:style>
  <w:style w:type="paragraph" w:customStyle="1" w:styleId="Heading3">
    <w:name w:val="Heading 3"/>
    <w:basedOn w:val="Normal"/>
    <w:uiPriority w:val="1"/>
    <w:qFormat/>
    <w:rsid w:val="00210C77"/>
    <w:pPr>
      <w:ind w:left="262"/>
      <w:outlineLvl w:val="3"/>
    </w:pPr>
    <w:rPr>
      <w:rFonts w:ascii="Arial" w:eastAsia="Arial" w:hAnsi="Arial" w:cs="Arial"/>
      <w:b/>
      <w:bCs/>
    </w:rPr>
  </w:style>
  <w:style w:type="paragraph" w:styleId="PargrafodaLista">
    <w:name w:val="List Paragraph"/>
    <w:basedOn w:val="Normal"/>
    <w:uiPriority w:val="1"/>
    <w:qFormat/>
    <w:rsid w:val="00210C77"/>
    <w:pPr>
      <w:ind w:left="182"/>
      <w:jc w:val="both"/>
    </w:pPr>
  </w:style>
  <w:style w:type="paragraph" w:customStyle="1" w:styleId="TableParagraph">
    <w:name w:val="Table Paragraph"/>
    <w:basedOn w:val="Normal"/>
    <w:uiPriority w:val="1"/>
    <w:qFormat/>
    <w:rsid w:val="00210C77"/>
  </w:style>
  <w:style w:type="paragraph" w:styleId="Textodebalo">
    <w:name w:val="Balloon Text"/>
    <w:basedOn w:val="Normal"/>
    <w:link w:val="TextodebaloChar"/>
    <w:uiPriority w:val="99"/>
    <w:semiHidden/>
    <w:unhideWhenUsed/>
    <w:rsid w:val="000878AA"/>
    <w:rPr>
      <w:rFonts w:ascii="Tahoma" w:hAnsi="Tahoma" w:cs="Tahoma"/>
      <w:sz w:val="16"/>
      <w:szCs w:val="16"/>
    </w:rPr>
  </w:style>
  <w:style w:type="character" w:customStyle="1" w:styleId="TextodebaloChar">
    <w:name w:val="Texto de balão Char"/>
    <w:basedOn w:val="Fontepargpadro"/>
    <w:link w:val="Textodebalo"/>
    <w:uiPriority w:val="99"/>
    <w:semiHidden/>
    <w:rsid w:val="000878AA"/>
    <w:rPr>
      <w:rFonts w:ascii="Tahoma" w:eastAsia="Arial MT" w:hAnsi="Tahoma" w:cs="Tahoma"/>
      <w:sz w:val="16"/>
      <w:szCs w:val="16"/>
      <w:lang w:val="pt-PT"/>
    </w:rPr>
  </w:style>
  <w:style w:type="paragraph" w:styleId="Cabealho">
    <w:name w:val="header"/>
    <w:basedOn w:val="Normal"/>
    <w:link w:val="CabealhoChar"/>
    <w:unhideWhenUsed/>
    <w:rsid w:val="001A3C0A"/>
    <w:pPr>
      <w:tabs>
        <w:tab w:val="center" w:pos="4252"/>
        <w:tab w:val="right" w:pos="8504"/>
      </w:tabs>
    </w:pPr>
  </w:style>
  <w:style w:type="character" w:customStyle="1" w:styleId="CabealhoChar">
    <w:name w:val="Cabeçalho Char"/>
    <w:basedOn w:val="Fontepargpadro"/>
    <w:link w:val="Cabealho"/>
    <w:rsid w:val="001A3C0A"/>
    <w:rPr>
      <w:rFonts w:ascii="Arial MT" w:eastAsia="Arial MT" w:hAnsi="Arial MT" w:cs="Arial MT"/>
      <w:lang w:val="pt-PT"/>
    </w:rPr>
  </w:style>
  <w:style w:type="paragraph" w:styleId="Rodap">
    <w:name w:val="footer"/>
    <w:basedOn w:val="Normal"/>
    <w:link w:val="RodapChar"/>
    <w:uiPriority w:val="99"/>
    <w:semiHidden/>
    <w:unhideWhenUsed/>
    <w:rsid w:val="001A3C0A"/>
    <w:pPr>
      <w:tabs>
        <w:tab w:val="center" w:pos="4252"/>
        <w:tab w:val="right" w:pos="8504"/>
      </w:tabs>
    </w:pPr>
  </w:style>
  <w:style w:type="character" w:customStyle="1" w:styleId="RodapChar">
    <w:name w:val="Rodapé Char"/>
    <w:basedOn w:val="Fontepargpadro"/>
    <w:link w:val="Rodap"/>
    <w:uiPriority w:val="99"/>
    <w:semiHidden/>
    <w:rsid w:val="001A3C0A"/>
    <w:rPr>
      <w:rFonts w:ascii="Arial MT" w:eastAsia="Arial MT" w:hAnsi="Arial MT" w:cs="Arial MT"/>
      <w:lang w:val="pt-PT"/>
    </w:rPr>
  </w:style>
  <w:style w:type="paragraph" w:styleId="Recuodecorpodetexto2">
    <w:name w:val="Body Text Indent 2"/>
    <w:basedOn w:val="Normal"/>
    <w:link w:val="Recuodecorpodetexto2Char"/>
    <w:uiPriority w:val="99"/>
    <w:unhideWhenUsed/>
    <w:rsid w:val="00267C43"/>
    <w:pPr>
      <w:widowControl/>
      <w:autoSpaceDE/>
      <w:autoSpaceDN/>
      <w:spacing w:after="120" w:line="480" w:lineRule="auto"/>
      <w:ind w:left="283"/>
    </w:pPr>
    <w:rPr>
      <w:rFonts w:ascii="Times New Roman" w:eastAsia="Times New Roman" w:hAnsi="Times New Roman" w:cs="Times New Roman"/>
      <w:sz w:val="24"/>
      <w:szCs w:val="24"/>
      <w:lang w:val="pt-BR" w:eastAsia="pt-BR"/>
    </w:rPr>
  </w:style>
  <w:style w:type="character" w:customStyle="1" w:styleId="Recuodecorpodetexto2Char">
    <w:name w:val="Recuo de corpo de texto 2 Char"/>
    <w:basedOn w:val="Fontepargpadro"/>
    <w:link w:val="Recuodecorpodetexto2"/>
    <w:uiPriority w:val="99"/>
    <w:rsid w:val="00267C43"/>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4F069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BF9"/>
    <w:pPr>
      <w:widowControl/>
      <w:adjustRightInd w:val="0"/>
    </w:pPr>
    <w:rPr>
      <w:rFonts w:ascii="Times New Roman" w:hAnsi="Times New Roman" w:cs="Times New Roman"/>
      <w:color w:val="000000"/>
      <w:sz w:val="24"/>
      <w:szCs w:val="24"/>
      <w:lang w:val="pt-B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A57DF-B963-416E-9DF7-B965FB41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TotalTime>
  <Pages>1</Pages>
  <Words>3688</Words>
  <Characters>19918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Prefeitura BV</cp:lastModifiedBy>
  <cp:revision>79</cp:revision>
  <cp:lastPrinted>2025-02-05T10:34:00Z</cp:lastPrinted>
  <dcterms:created xsi:type="dcterms:W3CDTF">2024-02-05T17:28:00Z</dcterms:created>
  <dcterms:modified xsi:type="dcterms:W3CDTF">2025-02-05T10:43:00Z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2010</vt:lpwstr>
  </property>
  <property fmtid="{D5CDD505-2E9C-101B-9397-08002B2CF9AE}" pid="4" name="LastSaved">
    <vt:filetime>2024-02-05T00:00:00Z</vt:filetime>
  </property>
</Properties>
</file>